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24099" w14:textId="77777777" w:rsidR="00AC334F" w:rsidRPr="00AC334F" w:rsidRDefault="00AC334F" w:rsidP="00AC334F">
      <w:pPr>
        <w:pStyle w:val="Nagwek2"/>
        <w:jc w:val="center"/>
        <w:rPr>
          <w:lang w:val="en-GB"/>
        </w:rPr>
      </w:pPr>
      <w:r w:rsidRPr="00AC334F">
        <w:rPr>
          <w:rStyle w:val="Pogrubienie"/>
          <w:b/>
          <w:bCs w:val="0"/>
          <w:lang w:val="en-GB"/>
        </w:rPr>
        <w:t xml:space="preserve">TERMS AND CONDITIONS OF THE WEBSITE </w:t>
      </w:r>
    </w:p>
    <w:p w14:paraId="1C64F78A" w14:textId="77777777" w:rsidR="00AC334F" w:rsidRPr="00AC334F" w:rsidRDefault="00AC334F" w:rsidP="00AC334F">
      <w:pPr>
        <w:pStyle w:val="Nagwek2"/>
        <w:jc w:val="center"/>
        <w:rPr>
          <w:lang w:val="en-GB"/>
        </w:rPr>
      </w:pPr>
      <w:r w:rsidRPr="00AC334F">
        <w:rPr>
          <w:rStyle w:val="Pogrubienie"/>
          <w:b/>
          <w:bCs w:val="0"/>
          <w:lang w:val="en-GB"/>
        </w:rPr>
        <w:t>WWW.BESTBUYLIKES.COM</w:t>
      </w:r>
    </w:p>
    <w:p w14:paraId="68792752" w14:textId="77777777" w:rsidR="00AC334F" w:rsidRPr="00AC334F" w:rsidRDefault="00AC334F" w:rsidP="00AC334F">
      <w:pPr>
        <w:pStyle w:val="Nagwek3"/>
        <w:rPr>
          <w:lang w:val="en-GB"/>
        </w:rPr>
      </w:pPr>
      <w:r w:rsidRPr="00AC334F">
        <w:rPr>
          <w:lang w:val="en-GB"/>
        </w:rPr>
        <w:t>I. GENERAL PROVISIONS</w:t>
      </w:r>
    </w:p>
    <w:p w14:paraId="0AE66BDB"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These Terms and Conditions set out the general terms, conditions and manner of providing Services electronically via the www.buybestlikes.com website (hereinafter referred to as the "</w:t>
      </w:r>
      <w:r w:rsidRPr="00AC334F">
        <w:rPr>
          <w:rStyle w:val="Pogrubienie"/>
          <w:lang w:val="en-GB"/>
        </w:rPr>
        <w:t>Website Service</w:t>
      </w:r>
      <w:r w:rsidRPr="00AC334F">
        <w:rPr>
          <w:lang w:val="en-GB"/>
        </w:rPr>
        <w:t>" or the "</w:t>
      </w:r>
      <w:r w:rsidRPr="00AC334F">
        <w:rPr>
          <w:rStyle w:val="Pogrubienie"/>
          <w:lang w:val="en-GB"/>
        </w:rPr>
        <w:t>Service</w:t>
      </w:r>
      <w:r w:rsidRPr="00AC334F">
        <w:rPr>
          <w:lang w:val="en-GB"/>
        </w:rPr>
        <w:t>").</w:t>
      </w:r>
    </w:p>
    <w:p w14:paraId="44C455B9"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Website is of an informational and service nature. Through it, Users have the opportunity to purchase services provided by the Service Provider consisting in automated marketing activities in social media.</w:t>
      </w:r>
    </w:p>
    <w:p w14:paraId="3B1977A5"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Website is operated by Lativia limited liability company with its registered office in Wrocław (52-015) at 180/117 Krakowska Street, entered into the register of entrepreneurs kept by the District Court for Wrocław-Fabryczna in Wrocław, VI Commercial Division of the National Court Register under number 0000845855, with NIP: 8992881024 and REGON: 386290929, with a share capital of PLN 5,000.00, hereinafter referred to as the "</w:t>
      </w:r>
      <w:r w:rsidRPr="00AC334F">
        <w:rPr>
          <w:rStyle w:val="Pogrubienie"/>
          <w:lang w:val="en-GB"/>
        </w:rPr>
        <w:t>Service Provider</w:t>
      </w:r>
      <w:r w:rsidRPr="00AC334F">
        <w:rPr>
          <w:lang w:val="en-GB"/>
        </w:rPr>
        <w:t>".</w:t>
      </w:r>
    </w:p>
    <w:p w14:paraId="5B0FBBD2"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"Real Users" service is a service of high quality, consisting in the fact that people who like or follow, etc. have their own profile photos, a completed profile and can interact, and in addition, a 30-day replenishment guarantee from the operator is provided for the service provided;</w:t>
      </w:r>
    </w:p>
    <w:p w14:paraId="05A5610D"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 xml:space="preserve">Contact with the Service Provider may take place: </w:t>
      </w:r>
    </w:p>
    <w:p w14:paraId="3488E991" w14:textId="77777777" w:rsidR="00AC334F" w:rsidRPr="00AC334F" w:rsidRDefault="00AC334F" w:rsidP="00AC334F">
      <w:pPr>
        <w:numPr>
          <w:ilvl w:val="1"/>
          <w:numId w:val="42"/>
        </w:numPr>
        <w:spacing w:before="100" w:beforeAutospacing="1" w:after="100" w:afterAutospacing="1" w:line="240" w:lineRule="auto"/>
        <w:rPr>
          <w:lang w:val="en-GB"/>
        </w:rPr>
      </w:pPr>
      <w:r w:rsidRPr="00AC334F">
        <w:rPr>
          <w:lang w:val="en-GB"/>
        </w:rPr>
        <w:t>via an e-mail sent to: shop@buybestlikes.com;</w:t>
      </w:r>
    </w:p>
    <w:p w14:paraId="03754236" w14:textId="77777777" w:rsidR="00AC334F" w:rsidRPr="00AC334F" w:rsidRDefault="00AC334F" w:rsidP="00AC334F">
      <w:pPr>
        <w:numPr>
          <w:ilvl w:val="1"/>
          <w:numId w:val="42"/>
        </w:numPr>
        <w:spacing w:before="100" w:beforeAutospacing="1" w:after="100" w:afterAutospacing="1" w:line="240" w:lineRule="auto"/>
        <w:rPr>
          <w:lang w:val="en-GB"/>
        </w:rPr>
      </w:pPr>
      <w:r w:rsidRPr="00AC334F">
        <w:rPr>
          <w:lang w:val="en-GB"/>
        </w:rPr>
        <w:t>by mail at the following address: Krakowska 180/117, 52-015 Wrocław;</w:t>
      </w:r>
    </w:p>
    <w:p w14:paraId="4479BFA0" w14:textId="77777777" w:rsidR="00AC334F" w:rsidRPr="00AC334F" w:rsidRDefault="00AC334F" w:rsidP="00AC334F">
      <w:pPr>
        <w:numPr>
          <w:ilvl w:val="1"/>
          <w:numId w:val="42"/>
        </w:numPr>
        <w:spacing w:before="100" w:beforeAutospacing="1" w:after="100" w:afterAutospacing="1" w:line="240" w:lineRule="auto"/>
        <w:rPr>
          <w:lang w:val="en-GB"/>
        </w:rPr>
      </w:pPr>
      <w:r w:rsidRPr="00AC334F">
        <w:rPr>
          <w:lang w:val="en-GB"/>
        </w:rPr>
        <w:t>contact form available on the Website.</w:t>
      </w:r>
    </w:p>
    <w:p w14:paraId="0DB924D6"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These Terms and Conditions are continuously and free of charge made available by the Service Provider on the www.buybestlikes.com website, in a way that allows the Users to obtain, reproduce and record their content by printing or saving it on a carrier at any time using the IT system used by the User.</w:t>
      </w:r>
    </w:p>
    <w:p w14:paraId="12C6D2B4"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Client acknowledges that the Website does not guarantee permanent and lasting effects of the campaign or promotion conducted by the operator.</w:t>
      </w:r>
    </w:p>
    <w:p w14:paraId="708DF644"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If the client decides to cooperate with competitive companies during the implementation, the effects of the promotion may not be achieved. In this case, the customer is not entitled to a refund of the costs incurred, as it may not be possible to precisely estimate the effects of the promotion achieved.</w:t>
      </w:r>
    </w:p>
    <w:p w14:paraId="112D755C"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website may commission the implementation of an image campaign to third parties, providing the necessary data for their implementation.</w:t>
      </w:r>
    </w:p>
    <w:p w14:paraId="17FBF835"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Website carries out image campaigns only on the basis of data provided by the Client without any verification.</w:t>
      </w:r>
    </w:p>
    <w:p w14:paraId="386DBC0E"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Invoices are not automatically issued, in order to receive an invoice you need to send the necessary data (tax identification number, company name, address, customer data) to the shop@buybestlikes.com email.</w:t>
      </w:r>
    </w:p>
    <w:p w14:paraId="64D444C4"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time of service implementation agreed with the customer is approximate and may change at any stage of the order. Due to external factors, these can include changes in the algorithm, breaks and time off, technical issues, security issues, or difficult contact with the customer.</w:t>
      </w:r>
    </w:p>
    <w:p w14:paraId="3E5F11AF"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lastRenderedPageBreak/>
        <w:t>All rights to the Website, including economic copyrights, intellectual property rights to its name, Internet domain, Website, as well as to forms and logos belong to the Service Provider, and they may be used only in the manner specified and in accordance with the Terms and Conditions and the law.</w:t>
      </w:r>
    </w:p>
    <w:p w14:paraId="6036316D"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Service Provider reserves the right to place on the Website advertising content concerning the services offered, as well as goods and services of third parties, in forms used on the Internet. The use of such offers or services is not part of the Website, and their rules are determined by the relevant third parties.</w:t>
      </w:r>
    </w:p>
    <w:p w14:paraId="1A130E0C"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These Terms and Conditions define in particular the rules for using the Website, the Service, the terms and conditions for the provision of Services, the terms and conditions for concluding and terminating Service Contracts and the complaint procedure.</w:t>
      </w:r>
    </w:p>
    <w:p w14:paraId="680EA7F7"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We do not accept complaints if the number of followers, likes or views falls below the number that was when the service was activated, because we are not responsible for the operation of services that were purchased on other websites.</w:t>
      </w:r>
    </w:p>
    <w:p w14:paraId="154EA51F"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speed of service delivery may differ significantly from the speed given in the description due to the server load.</w:t>
      </w:r>
    </w:p>
    <w:p w14:paraId="05214971"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Service Provider informs that the use of Services provided by electronic means may be associated with a threat on the part of each Internet User, consisting in the possibility of introducing malware into the User's ICT system and obtaining and modifying their data by unauthorized persons. In order to avoid the risk of the above-mentioned threats, the User should use appropriate technical measures to minimize their occurrence, in particular antivirus programs and firewalls.</w:t>
      </w:r>
    </w:p>
    <w:p w14:paraId="690B29D9"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I hereby order the performance of the contract for the provision of services and acknowledge that I will lose my right to withdraw from the contract upon full performance of the contract for the provision of services.</w:t>
      </w:r>
    </w:p>
    <w:p w14:paraId="6C5153B4"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The rules for the provision of other Services within the Website, including paid Services, may be specified in additional regulations.</w:t>
      </w:r>
    </w:p>
    <w:p w14:paraId="0705137C" w14:textId="77777777" w:rsidR="00AC334F" w:rsidRPr="00AC334F" w:rsidRDefault="00AC334F" w:rsidP="00AC334F">
      <w:pPr>
        <w:numPr>
          <w:ilvl w:val="0"/>
          <w:numId w:val="42"/>
        </w:numPr>
        <w:spacing w:before="100" w:beforeAutospacing="1" w:after="100" w:afterAutospacing="1" w:line="240" w:lineRule="auto"/>
        <w:rPr>
          <w:lang w:val="en-GB"/>
        </w:rPr>
      </w:pPr>
      <w:r w:rsidRPr="00AC334F">
        <w:rPr>
          <w:lang w:val="en-GB"/>
        </w:rPr>
        <w:t>A 30-day replenishment guarantee is provided for each order in the event of declines or incomplete implementation.</w:t>
      </w:r>
    </w:p>
    <w:p w14:paraId="68C92F85" w14:textId="77777777" w:rsidR="00AC334F" w:rsidRPr="00AC334F" w:rsidRDefault="00AC334F" w:rsidP="00AC334F">
      <w:pPr>
        <w:pStyle w:val="Nagwek3"/>
        <w:rPr>
          <w:lang w:val="en-GB"/>
        </w:rPr>
      </w:pPr>
      <w:r w:rsidRPr="00AC334F">
        <w:rPr>
          <w:lang w:val="en-GB"/>
        </w:rPr>
        <w:t>II. DEFINITIONS</w:t>
      </w:r>
    </w:p>
    <w:p w14:paraId="0930F95B" w14:textId="77777777" w:rsidR="00AC334F" w:rsidRPr="00AC334F" w:rsidRDefault="00AC334F" w:rsidP="00AC334F">
      <w:pPr>
        <w:pStyle w:val="NormalnyWeb"/>
        <w:rPr>
          <w:lang w:val="en-GB"/>
        </w:rPr>
      </w:pPr>
      <w:r w:rsidRPr="00AC334F">
        <w:rPr>
          <w:lang w:val="en-GB"/>
        </w:rPr>
        <w:t>The terms used herein shall have the following meanings:</w:t>
      </w:r>
    </w:p>
    <w:p w14:paraId="36DACB16" w14:textId="77777777" w:rsidR="00AC334F" w:rsidRPr="00AC334F" w:rsidRDefault="00AC334F" w:rsidP="00AC334F">
      <w:pPr>
        <w:pStyle w:val="NormalnyWeb"/>
        <w:rPr>
          <w:lang w:val="en-GB"/>
        </w:rPr>
      </w:pPr>
      <w:r w:rsidRPr="00AC334F">
        <w:rPr>
          <w:rStyle w:val="Pogrubienie"/>
          <w:lang w:val="en-GB"/>
        </w:rPr>
        <w:t>Website Service/Service</w:t>
      </w:r>
      <w:r w:rsidRPr="00AC334F">
        <w:rPr>
          <w:lang w:val="en-GB"/>
        </w:rPr>
        <w:t>– a website available in the domain www.buybestlikes.com, owned and administered by the Service Provider, within which Users can view the content presented by the Service Provider, as well as information on the Services provided by the Service Provider, the manner of using these Services and place an Order;</w:t>
      </w:r>
    </w:p>
    <w:p w14:paraId="02ADD939" w14:textId="77777777" w:rsidR="00AC334F" w:rsidRPr="00AC334F" w:rsidRDefault="00AC334F" w:rsidP="00AC334F">
      <w:pPr>
        <w:pStyle w:val="NormalnyWeb"/>
        <w:rPr>
          <w:lang w:val="en-GB"/>
        </w:rPr>
      </w:pPr>
      <w:r w:rsidRPr="00AC334F">
        <w:rPr>
          <w:rStyle w:val="Pogrubienie"/>
          <w:lang w:val="en-GB"/>
        </w:rPr>
        <w:t>Service Provider</w:t>
      </w:r>
      <w:r w:rsidRPr="00AC334F">
        <w:rPr>
          <w:lang w:val="en-GB"/>
        </w:rPr>
        <w:t xml:space="preserve"> – Lativia limited liability company with its registered office in Wrocław (52-015) at 180/117 Krakowska Street, entered into the register of entrepreneurs kept by the District Court for Wrocław-Fabryczna in Wrocław, VI Commercial Division of the National Court Register under number 0000845855, with NIP: 8992881024 and REGON: 386290929, with a share capital of PLN 5,000.00;</w:t>
      </w:r>
    </w:p>
    <w:p w14:paraId="62730518" w14:textId="77777777" w:rsidR="00AC334F" w:rsidRPr="00AC334F" w:rsidRDefault="00AC334F" w:rsidP="00AC334F">
      <w:pPr>
        <w:pStyle w:val="NormalnyWeb"/>
        <w:rPr>
          <w:lang w:val="en-GB"/>
        </w:rPr>
      </w:pPr>
      <w:r w:rsidRPr="00AC334F">
        <w:rPr>
          <w:rStyle w:val="Pogrubienie"/>
          <w:lang w:val="en-GB"/>
        </w:rPr>
        <w:t>User</w:t>
      </w:r>
      <w:r w:rsidRPr="00AC334F">
        <w:rPr>
          <w:lang w:val="en-GB"/>
        </w:rPr>
        <w:t xml:space="preserve"> – a natural person with full legal capacity and a natural person conducting business activity, a legal person or an organizational unit without legal personality, to which the legislator has granted legal capacity, who may use the Services available on the Website;</w:t>
      </w:r>
    </w:p>
    <w:p w14:paraId="71975C0F" w14:textId="77777777" w:rsidR="00AC334F" w:rsidRPr="00AC334F" w:rsidRDefault="00AC334F" w:rsidP="00AC334F">
      <w:pPr>
        <w:pStyle w:val="NormalnyWeb"/>
        <w:rPr>
          <w:lang w:val="en-GB"/>
        </w:rPr>
      </w:pPr>
      <w:r w:rsidRPr="00AC334F">
        <w:rPr>
          <w:rStyle w:val="Pogrubienie"/>
          <w:lang w:val="en-GB"/>
        </w:rPr>
        <w:t xml:space="preserve">Registered User </w:t>
      </w:r>
      <w:r w:rsidRPr="00AC334F">
        <w:rPr>
          <w:lang w:val="en-GB"/>
        </w:rPr>
        <w:t>– a User who has registered on the Website, has an active Account and may use specific Services available on the Website as part of the Account;</w:t>
      </w:r>
    </w:p>
    <w:p w14:paraId="56B3A355" w14:textId="77777777" w:rsidR="00AC334F" w:rsidRPr="00AC334F" w:rsidRDefault="00AC334F" w:rsidP="00AC334F">
      <w:pPr>
        <w:pStyle w:val="NormalnyWeb"/>
        <w:rPr>
          <w:lang w:val="en-GB"/>
        </w:rPr>
      </w:pPr>
      <w:r w:rsidRPr="00AC334F">
        <w:rPr>
          <w:rStyle w:val="Pogrubienie"/>
          <w:lang w:val="en-GB"/>
        </w:rPr>
        <w:lastRenderedPageBreak/>
        <w:t xml:space="preserve">Consumer </w:t>
      </w:r>
      <w:r w:rsidRPr="00AC334F">
        <w:rPr>
          <w:lang w:val="en-GB"/>
        </w:rPr>
        <w:t>– a User who is a consumer within the meaning of Article 22[1] of the Civil Code;</w:t>
      </w:r>
    </w:p>
    <w:p w14:paraId="448DE5B2" w14:textId="77777777" w:rsidR="00AC334F" w:rsidRPr="00AC334F" w:rsidRDefault="00AC334F" w:rsidP="00AC334F">
      <w:pPr>
        <w:pStyle w:val="NormalnyWeb"/>
        <w:rPr>
          <w:lang w:val="en-GB"/>
        </w:rPr>
      </w:pPr>
      <w:r w:rsidRPr="00AC334F">
        <w:rPr>
          <w:rStyle w:val="Pogrubienie"/>
          <w:lang w:val="en-GB"/>
        </w:rPr>
        <w:t xml:space="preserve">Entrepreneur </w:t>
      </w:r>
      <w:r w:rsidRPr="00AC334F">
        <w:rPr>
          <w:lang w:val="en-GB"/>
        </w:rPr>
        <w:t>– a User who is an entrepreneur within the meaning of Article 43[1] of the Civil Code;</w:t>
      </w:r>
    </w:p>
    <w:p w14:paraId="12B1B422" w14:textId="77777777" w:rsidR="00AC334F" w:rsidRPr="00AC334F" w:rsidRDefault="00AC334F" w:rsidP="00AC334F">
      <w:pPr>
        <w:pStyle w:val="NormalnyWeb"/>
        <w:rPr>
          <w:lang w:val="en-GB"/>
        </w:rPr>
      </w:pPr>
      <w:r w:rsidRPr="00AC334F">
        <w:rPr>
          <w:rStyle w:val="Pogrubienie"/>
          <w:lang w:val="en-GB"/>
        </w:rPr>
        <w:t>Services</w:t>
      </w:r>
      <w:r w:rsidRPr="00AC334F">
        <w:rPr>
          <w:lang w:val="en-GB"/>
        </w:rPr>
        <w:t xml:space="preserve"> – services provided by the Service Provider to Users by electronic means within the meaning of the provisions of the Act of 18 July 2002 on the provision of services by electronic means (Journal of Laws No. 144, item 1204, as amended);</w:t>
      </w:r>
    </w:p>
    <w:p w14:paraId="4658475B" w14:textId="77777777" w:rsidR="00AC334F" w:rsidRPr="00AC334F" w:rsidRDefault="00AC334F" w:rsidP="00AC334F">
      <w:pPr>
        <w:pStyle w:val="NormalnyWeb"/>
        <w:rPr>
          <w:lang w:val="en-GB"/>
        </w:rPr>
      </w:pPr>
      <w:r w:rsidRPr="00AC334F">
        <w:rPr>
          <w:rStyle w:val="Pogrubienie"/>
          <w:lang w:val="en-GB"/>
        </w:rPr>
        <w:t xml:space="preserve">Account </w:t>
      </w:r>
      <w:r w:rsidRPr="00AC334F">
        <w:rPr>
          <w:lang w:val="en-GB"/>
        </w:rPr>
        <w:t>– a part of the Website assigned to a given User, by means of which they can perform specific actions indicated in the Terms and Conditions and directly on the Website. The scope of activities that the User may perform and the functionalities available within the Account may vary depending on the type of Package selected by the User;</w:t>
      </w:r>
    </w:p>
    <w:p w14:paraId="43B64114" w14:textId="77777777" w:rsidR="00AC334F" w:rsidRPr="00AC334F" w:rsidRDefault="00AC334F" w:rsidP="00AC334F">
      <w:pPr>
        <w:pStyle w:val="NormalnyWeb"/>
        <w:rPr>
          <w:lang w:val="en-GB"/>
        </w:rPr>
      </w:pPr>
      <w:r w:rsidRPr="00AC334F">
        <w:rPr>
          <w:rStyle w:val="Pogrubienie"/>
          <w:lang w:val="en-GB"/>
        </w:rPr>
        <w:t>Registration</w:t>
      </w:r>
      <w:r w:rsidRPr="00AC334F">
        <w:rPr>
          <w:lang w:val="en-GB"/>
        </w:rPr>
        <w:t xml:space="preserve"> – a one-time activity consisting in creating an Account on the Website;</w:t>
      </w:r>
    </w:p>
    <w:p w14:paraId="41EB7FFF" w14:textId="77777777" w:rsidR="00AC334F" w:rsidRPr="00AC334F" w:rsidRDefault="00AC334F" w:rsidP="00AC334F">
      <w:pPr>
        <w:pStyle w:val="NormalnyWeb"/>
        <w:rPr>
          <w:lang w:val="en-GB"/>
        </w:rPr>
      </w:pPr>
      <w:r w:rsidRPr="00AC334F">
        <w:rPr>
          <w:rStyle w:val="Pogrubienie"/>
          <w:lang w:val="en-GB"/>
        </w:rPr>
        <w:t>Order</w:t>
      </w:r>
      <w:r w:rsidRPr="00AC334F">
        <w:rPr>
          <w:lang w:val="en-GB"/>
        </w:rPr>
        <w:t xml:space="preserve"> – a declaration of intent of the User, aimed directly at concluding a Contract for the provision of Services indicated on the Website, on the terms set out in the Terms and Conditions.</w:t>
      </w:r>
    </w:p>
    <w:p w14:paraId="029A2A6A" w14:textId="77777777" w:rsidR="00AC334F" w:rsidRPr="00AC334F" w:rsidRDefault="00AC334F" w:rsidP="00AC334F">
      <w:pPr>
        <w:pStyle w:val="NormalnyWeb"/>
        <w:rPr>
          <w:lang w:val="en-GB"/>
        </w:rPr>
      </w:pPr>
      <w:r w:rsidRPr="00AC334F">
        <w:rPr>
          <w:rStyle w:val="Pogrubienie"/>
          <w:lang w:val="en-GB"/>
        </w:rPr>
        <w:t>Package</w:t>
      </w:r>
      <w:r w:rsidRPr="00AC334F">
        <w:rPr>
          <w:lang w:val="en-GB"/>
        </w:rPr>
        <w:t xml:space="preserve"> – a set of paid Services, in particular such as obtaining likes, followers, subscribers, comments or views on selected social media platforms. The scope of a particular Package and its duration is indicated in its description presented on the Website;</w:t>
      </w:r>
    </w:p>
    <w:p w14:paraId="6F59D0A3" w14:textId="77777777" w:rsidR="00AC334F" w:rsidRPr="00AC334F" w:rsidRDefault="00AC334F" w:rsidP="00AC334F">
      <w:pPr>
        <w:pStyle w:val="NormalnyWeb"/>
        <w:rPr>
          <w:lang w:val="en-GB"/>
        </w:rPr>
      </w:pPr>
      <w:r w:rsidRPr="00AC334F">
        <w:rPr>
          <w:rStyle w:val="Pogrubienie"/>
          <w:lang w:val="en-GB"/>
        </w:rPr>
        <w:t xml:space="preserve">Service Agreement/Agreement – a </w:t>
      </w:r>
      <w:r w:rsidRPr="00AC334F">
        <w:rPr>
          <w:lang w:val="en-GB"/>
        </w:rPr>
        <w:t> Service Agreement concluded between the Service Provider and the User, on the terms set out in these Terms and Conditions;</w:t>
      </w:r>
    </w:p>
    <w:p w14:paraId="63A5FCE5" w14:textId="77777777" w:rsidR="00AC334F" w:rsidRPr="00AC334F" w:rsidRDefault="00AC334F" w:rsidP="00AC334F">
      <w:pPr>
        <w:pStyle w:val="NormalnyWeb"/>
        <w:rPr>
          <w:lang w:val="en-GB"/>
        </w:rPr>
      </w:pPr>
      <w:r w:rsidRPr="00AC334F">
        <w:rPr>
          <w:rStyle w:val="Pogrubienie"/>
          <w:lang w:val="en-GB"/>
        </w:rPr>
        <w:t>Working days</w:t>
      </w:r>
      <w:r w:rsidRPr="00AC334F">
        <w:rPr>
          <w:lang w:val="en-GB"/>
        </w:rPr>
        <w:t xml:space="preserve"> – days from Monday to Sunday, excluding public holidays;</w:t>
      </w:r>
    </w:p>
    <w:p w14:paraId="71E3BB86" w14:textId="77777777" w:rsidR="00AC334F" w:rsidRPr="00AC334F" w:rsidRDefault="00AC334F" w:rsidP="00AC334F">
      <w:pPr>
        <w:pStyle w:val="NormalnyWeb"/>
        <w:rPr>
          <w:lang w:val="en-GB"/>
        </w:rPr>
      </w:pPr>
      <w:r w:rsidRPr="00AC334F">
        <w:rPr>
          <w:rStyle w:val="Pogrubienie"/>
          <w:lang w:val="en-GB"/>
        </w:rPr>
        <w:t xml:space="preserve">Consumer Rights Act </w:t>
      </w:r>
      <w:r w:rsidRPr="00AC334F">
        <w:rPr>
          <w:lang w:val="en-GB"/>
        </w:rPr>
        <w:t>– the Act of 30 May 2014 on Consumer Rights (Journal of Laws of 2014, item 827);</w:t>
      </w:r>
    </w:p>
    <w:p w14:paraId="489DF7D1" w14:textId="77777777" w:rsidR="00AC334F" w:rsidRPr="00AC334F" w:rsidRDefault="00AC334F" w:rsidP="00AC334F">
      <w:pPr>
        <w:pStyle w:val="NormalnyWeb"/>
        <w:rPr>
          <w:lang w:val="en-GB"/>
        </w:rPr>
      </w:pPr>
      <w:r w:rsidRPr="00AC334F">
        <w:rPr>
          <w:rStyle w:val="Pogrubienie"/>
          <w:lang w:val="en-GB"/>
        </w:rPr>
        <w:t xml:space="preserve">Act on the Provision of Services by Electronic Means </w:t>
      </w:r>
      <w:r w:rsidRPr="00AC334F">
        <w:rPr>
          <w:lang w:val="en-GB"/>
        </w:rPr>
        <w:t>– the Act of 18 July 2002 on the Provision of Services by Electronic Means (Journal of Laws of 2002 No. 144, item 1204, as amended);</w:t>
      </w:r>
    </w:p>
    <w:p w14:paraId="6F38FBBE" w14:textId="77777777" w:rsidR="00AC334F" w:rsidRPr="00AC334F" w:rsidRDefault="00AC334F" w:rsidP="00AC334F">
      <w:pPr>
        <w:pStyle w:val="NormalnyWeb"/>
        <w:rPr>
          <w:lang w:val="en-GB"/>
        </w:rPr>
      </w:pPr>
      <w:r w:rsidRPr="00AC334F">
        <w:rPr>
          <w:rStyle w:val="Pogrubienie"/>
          <w:lang w:val="en-GB"/>
        </w:rPr>
        <w:t xml:space="preserve">Civil Code </w:t>
      </w:r>
      <w:r w:rsidRPr="00AC334F">
        <w:rPr>
          <w:lang w:val="en-GB"/>
        </w:rPr>
        <w:t>– the Act of 23 April 1964 (Journal of Laws of 1964 No. 16, item 93, as amended);</w:t>
      </w:r>
    </w:p>
    <w:p w14:paraId="781E9AA9" w14:textId="77777777" w:rsidR="00AC334F" w:rsidRPr="00AC334F" w:rsidRDefault="00AC334F" w:rsidP="00AC334F">
      <w:pPr>
        <w:pStyle w:val="NormalnyWeb"/>
        <w:rPr>
          <w:lang w:val="en-GB"/>
        </w:rPr>
      </w:pPr>
      <w:r w:rsidRPr="00AC334F">
        <w:rPr>
          <w:rStyle w:val="Pogrubienie"/>
          <w:lang w:val="en-GB"/>
        </w:rPr>
        <w:t>Terms and Conditions</w:t>
      </w:r>
      <w:r w:rsidRPr="00AC334F">
        <w:rPr>
          <w:lang w:val="en-GB"/>
        </w:rPr>
        <w:t xml:space="preserve"> – this document;</w:t>
      </w:r>
    </w:p>
    <w:p w14:paraId="4920424D" w14:textId="77777777" w:rsidR="00AC334F" w:rsidRPr="00AC334F" w:rsidRDefault="00AC334F" w:rsidP="00AC334F">
      <w:pPr>
        <w:pStyle w:val="Nagwek3"/>
        <w:rPr>
          <w:lang w:val="en-GB"/>
        </w:rPr>
      </w:pPr>
      <w:r w:rsidRPr="00AC334F">
        <w:rPr>
          <w:lang w:val="en-GB"/>
        </w:rPr>
        <w:t>III. TERMS OF USE OF THE WEBSITE</w:t>
      </w:r>
    </w:p>
    <w:p w14:paraId="759C5604"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As part of the Website, the Service Provider enables Users to use the Services it provides, in particular such as: the ability to browse the content of the Website or place Orders for Packages.</w:t>
      </w:r>
    </w:p>
    <w:p w14:paraId="099CD3B0"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The Website may be used only on the terms and to the extent indicated in the Terms and Conditions.</w:t>
      </w:r>
    </w:p>
    <w:p w14:paraId="6071C0B5"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 xml:space="preserve">Minimum technical requirements to use the Website: </w:t>
      </w:r>
    </w:p>
    <w:p w14:paraId="06FABB52" w14:textId="77777777" w:rsidR="00AC334F" w:rsidRPr="00AC334F" w:rsidRDefault="00AC334F" w:rsidP="00AC334F">
      <w:pPr>
        <w:numPr>
          <w:ilvl w:val="1"/>
          <w:numId w:val="43"/>
        </w:numPr>
        <w:spacing w:before="100" w:beforeAutospacing="1" w:after="100" w:afterAutospacing="1" w:line="240" w:lineRule="auto"/>
        <w:rPr>
          <w:lang w:val="en-GB"/>
        </w:rPr>
      </w:pPr>
      <w:r w:rsidRPr="00AC334F">
        <w:rPr>
          <w:lang w:val="en-GB"/>
        </w:rPr>
        <w:t>a device with Internet access,</w:t>
      </w:r>
    </w:p>
    <w:p w14:paraId="5BF0EAEA" w14:textId="77777777" w:rsidR="00AC334F" w:rsidRDefault="00AC334F" w:rsidP="00AC334F">
      <w:pPr>
        <w:numPr>
          <w:ilvl w:val="1"/>
          <w:numId w:val="43"/>
        </w:numPr>
        <w:spacing w:before="100" w:beforeAutospacing="1" w:after="100" w:afterAutospacing="1" w:line="240" w:lineRule="auto"/>
      </w:pPr>
      <w:r>
        <w:lastRenderedPageBreak/>
        <w:t>access to e-mail,</w:t>
      </w:r>
    </w:p>
    <w:p w14:paraId="447100B4" w14:textId="77777777" w:rsidR="00AC334F" w:rsidRPr="00AC334F" w:rsidRDefault="00AC334F" w:rsidP="00AC334F">
      <w:pPr>
        <w:numPr>
          <w:ilvl w:val="1"/>
          <w:numId w:val="43"/>
        </w:numPr>
        <w:spacing w:before="100" w:beforeAutospacing="1" w:after="100" w:afterAutospacing="1" w:line="240" w:lineRule="auto"/>
        <w:rPr>
          <w:lang w:val="en-GB"/>
        </w:rPr>
      </w:pPr>
      <w:r w:rsidRPr="00AC334F">
        <w:rPr>
          <w:lang w:val="en-GB"/>
        </w:rPr>
        <w:t>the latest version of a web browser with Cookies and Java Script enabled,</w:t>
      </w:r>
    </w:p>
    <w:p w14:paraId="3E34D03C" w14:textId="77777777" w:rsidR="00AC334F" w:rsidRPr="00AC334F" w:rsidRDefault="00AC334F" w:rsidP="00AC334F">
      <w:pPr>
        <w:numPr>
          <w:ilvl w:val="1"/>
          <w:numId w:val="43"/>
        </w:numPr>
        <w:spacing w:before="100" w:beforeAutospacing="1" w:after="100" w:afterAutospacing="1" w:line="240" w:lineRule="auto"/>
        <w:rPr>
          <w:lang w:val="en-GB"/>
        </w:rPr>
      </w:pPr>
      <w:r w:rsidRPr="00AC334F">
        <w:rPr>
          <w:lang w:val="en-GB"/>
        </w:rPr>
        <w:t>a program for reading and writing PDF files.</w:t>
      </w:r>
    </w:p>
    <w:p w14:paraId="0B255548"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It is forbidden for Users to use the Website or Services in a manner that violates the law, good practices, personal rights of third parties or legitimate interests of the Service Provider.</w:t>
      </w:r>
    </w:p>
    <w:p w14:paraId="32456993"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By registering on the Website, the Client receives the opportunity to purchase services provided by the Website consisting in intermediation in concluding an agreement with third parties providing services increasing the number of fans, likes, followers, views, subscriptions and other similar ones.</w:t>
      </w:r>
    </w:p>
    <w:p w14:paraId="2BEFEBA5"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Campaigns have limits, which are the maximum variant of each service. If the value is exceeded, the campaign implementation time may be significantly longer.</w:t>
      </w:r>
    </w:p>
    <w:p w14:paraId="2E2FD81B"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After the money is credited to the customer's account, they receive an appropriate e-mail with a confirmation of payment.</w:t>
      </w:r>
    </w:p>
    <w:p w14:paraId="7C82625D"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The Website ensures that the ordered service will be transferred to the operator for implementation no later than within 7 days from placing the order and crediting the funds.</w:t>
      </w:r>
    </w:p>
    <w:p w14:paraId="310492D5"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The website administration has no possibility to revoke or delete the services obtained for the client, any decreases may result from the client's choice of quality, the account kept, organic reach or interference with third party programs.</w:t>
      </w:r>
    </w:p>
    <w:p w14:paraId="1781B166"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Likes, follows, comments, subscriptions or views, and other services obtained with the help of the site can come from accounts all over the world and do not have to come from Polish users.</w:t>
      </w:r>
    </w:p>
    <w:p w14:paraId="657F5C7C"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Orders with incorrectly completed information, such as incorrect name, incorrect link to a photo, video, song, etc. They are not refundable and do not have to be fulfilled and/or in such a situation the Website is not obliged to complete the order within the statutory time specified to the Client.</w:t>
      </w:r>
    </w:p>
    <w:p w14:paraId="620BF75B"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As a result of the modernization of the service, the order may be delayed, which the customer can check by entering "My account" and will be notified of the problem by e-mail provided in the order.</w:t>
      </w:r>
    </w:p>
    <w:p w14:paraId="001D56FF" w14:textId="77777777" w:rsidR="00AC334F" w:rsidRPr="00AC334F" w:rsidRDefault="00AC334F" w:rsidP="00AC334F">
      <w:pPr>
        <w:numPr>
          <w:ilvl w:val="0"/>
          <w:numId w:val="43"/>
        </w:numPr>
        <w:spacing w:before="100" w:beforeAutospacing="1" w:after="100" w:afterAutospacing="1" w:line="240" w:lineRule="auto"/>
        <w:rPr>
          <w:lang w:val="en-GB"/>
        </w:rPr>
      </w:pPr>
      <w:r w:rsidRPr="00AC334F">
        <w:rPr>
          <w:lang w:val="en-GB"/>
        </w:rPr>
        <w:t>Orders placed outside the website in any possible form (e.g. email, phone) are a premium service and exempt the buyer from having an account on the website.</w:t>
      </w:r>
    </w:p>
    <w:p w14:paraId="009F2E8F" w14:textId="77777777" w:rsidR="00AC334F" w:rsidRDefault="00AC334F" w:rsidP="00AC334F">
      <w:pPr>
        <w:pStyle w:val="Nagwek3"/>
      </w:pPr>
      <w:r w:rsidRPr="00AC334F">
        <w:rPr>
          <w:lang w:val="en-GB"/>
        </w:rPr>
        <w:br/>
      </w:r>
      <w:r>
        <w:t>IV. SERVICES</w:t>
      </w:r>
    </w:p>
    <w:p w14:paraId="75C9E715"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The Service Provider provides paid and free Services to the Users, in accordance with the information presented on the Website and on the terms set out in these Terms and Conditions. Some of the Services are addressed only to Users who have registered on the Website and have an active Account.</w:t>
      </w:r>
    </w:p>
    <w:p w14:paraId="5DB3159D"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By registering, you accept these terms and conditions at the time of registration.</w:t>
      </w:r>
    </w:p>
    <w:p w14:paraId="3A51065F"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Registration on the website means consent to receive commercial information, in accordance with the provisions of the Act on the provision of electronic services, to the e-mail address provided in the registration form.</w:t>
      </w:r>
    </w:p>
    <w:p w14:paraId="516E3849"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 xml:space="preserve">The Service Provider enables all Website Users to use the following Services: </w:t>
      </w:r>
    </w:p>
    <w:p w14:paraId="0C723731"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free browsing of the Website's content with a publicly available status,</w:t>
      </w:r>
    </w:p>
    <w:p w14:paraId="14BC1125"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providing free of charge an interactive form enabling Users to contact the Service Provider,</w:t>
      </w:r>
    </w:p>
    <w:p w14:paraId="0DEA70B7"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free opening and maintenance of the Account,</w:t>
      </w:r>
    </w:p>
    <w:p w14:paraId="75F2DFC3"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free provision of a form for commenting on the services provided as part of the Package,</w:t>
      </w:r>
    </w:p>
    <w:p w14:paraId="017F4064"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paid Services provided under the Packages</w:t>
      </w:r>
    </w:p>
    <w:p w14:paraId="09D5FC3F"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 xml:space="preserve">Contract for the provision of: </w:t>
      </w:r>
    </w:p>
    <w:p w14:paraId="713AAE0A"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lastRenderedPageBreak/>
        <w:t>The service consisting in browsing information publicly available on the Website is concluded for a definite period of time and is terminated when the User closes the Website,</w:t>
      </w:r>
    </w:p>
    <w:p w14:paraId="7333A0F7"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The service consisting in providing an interactive form enabling Users to contact the Service Provider is concluded for a definite period of time and is terminated at the moment of sending a message using the form,</w:t>
      </w:r>
    </w:p>
    <w:p w14:paraId="1EB3188C"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The service consisting in issuing an individual assessment of the quality of the content presented in the Knowledge Base is concluded for a definite period of time and is terminated upon the issuance of the rating,</w:t>
      </w:r>
    </w:p>
    <w:p w14:paraId="57C16D3A"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The service consisting in creating and maintaining the Account is concluded for an indefinite period of time and is terminated when the registered User sends a request to delete the Account,</w:t>
      </w:r>
    </w:p>
    <w:p w14:paraId="32883704" w14:textId="77777777" w:rsidR="00AC334F" w:rsidRPr="00AC334F" w:rsidRDefault="00AC334F" w:rsidP="00AC334F">
      <w:pPr>
        <w:numPr>
          <w:ilvl w:val="1"/>
          <w:numId w:val="44"/>
        </w:numPr>
        <w:spacing w:before="100" w:beforeAutospacing="1" w:after="100" w:afterAutospacing="1" w:line="240" w:lineRule="auto"/>
        <w:rPr>
          <w:lang w:val="en-GB"/>
        </w:rPr>
      </w:pPr>
      <w:r w:rsidRPr="00AC334F">
        <w:rPr>
          <w:lang w:val="en-GB"/>
        </w:rPr>
        <w:t>Paid Services provided as part of the Packages is concluded for a definite period of time indicated each time in the description of the Package.</w:t>
      </w:r>
    </w:p>
    <w:p w14:paraId="2EB37257"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All services that we have in our offer cannot be suspended during the implementation.</w:t>
      </w:r>
    </w:p>
    <w:p w14:paraId="35363DEF" w14:textId="77777777" w:rsidR="00AC334F" w:rsidRPr="00AC334F" w:rsidRDefault="00AC334F" w:rsidP="00AC334F">
      <w:pPr>
        <w:numPr>
          <w:ilvl w:val="0"/>
          <w:numId w:val="44"/>
        </w:numPr>
        <w:spacing w:before="100" w:beforeAutospacing="1" w:after="100" w:afterAutospacing="1" w:line="240" w:lineRule="auto"/>
        <w:rPr>
          <w:lang w:val="en-GB"/>
        </w:rPr>
      </w:pPr>
      <w:r w:rsidRPr="00AC334F">
        <w:rPr>
          <w:lang w:val="en-GB"/>
        </w:rPr>
        <w:t>The Service Provider has the right to organize occasional competitions and promotional campaigns, the terms and conditions of which will be each time provided on the Website. Promotions on the Website are not cumulative, unless the terms and conditions of a given promotion provide otherwise.</w:t>
      </w:r>
    </w:p>
    <w:p w14:paraId="7CF2DADA" w14:textId="77777777" w:rsidR="00AC334F" w:rsidRDefault="00AC334F" w:rsidP="00AC334F">
      <w:pPr>
        <w:pStyle w:val="Nagwek3"/>
      </w:pPr>
      <w:r w:rsidRPr="00AC334F">
        <w:rPr>
          <w:lang w:val="en-GB"/>
        </w:rPr>
        <w:br/>
      </w:r>
      <w:r>
        <w:t>V. FREE SERVICES</w:t>
      </w:r>
    </w:p>
    <w:p w14:paraId="0BC2E605" w14:textId="77777777" w:rsidR="00AC334F" w:rsidRPr="00AC334F" w:rsidRDefault="00AC334F" w:rsidP="00AC334F">
      <w:pPr>
        <w:numPr>
          <w:ilvl w:val="0"/>
          <w:numId w:val="45"/>
        </w:numPr>
        <w:spacing w:before="100" w:beforeAutospacing="1" w:after="100" w:afterAutospacing="1" w:line="240" w:lineRule="auto"/>
        <w:rPr>
          <w:lang w:val="en-GB"/>
        </w:rPr>
      </w:pPr>
      <w:r w:rsidRPr="00AC334F">
        <w:rPr>
          <w:lang w:val="en-GB"/>
        </w:rPr>
        <w:t>Each User has the ability to view information publicly available on the Website, including information on paid and free Services provided by the Service Provider on the Website.</w:t>
      </w:r>
    </w:p>
    <w:p w14:paraId="4EFEF501" w14:textId="77777777" w:rsidR="00AC334F" w:rsidRPr="00AC334F" w:rsidRDefault="00AC334F" w:rsidP="00AC334F">
      <w:pPr>
        <w:numPr>
          <w:ilvl w:val="0"/>
          <w:numId w:val="45"/>
        </w:numPr>
        <w:spacing w:before="100" w:beforeAutospacing="1" w:after="100" w:afterAutospacing="1" w:line="240" w:lineRule="auto"/>
        <w:rPr>
          <w:lang w:val="en-GB"/>
        </w:rPr>
      </w:pPr>
      <w:r w:rsidRPr="00AC334F">
        <w:rPr>
          <w:lang w:val="en-GB"/>
        </w:rPr>
        <w:t>The User, using the form available on the Website, has the option of sending a message to the Service Provider. In order to send a message using the form, the User fills in the form fields, including the field intended to complete the content of the message, and then sends the message using a dedicated button.</w:t>
      </w:r>
    </w:p>
    <w:p w14:paraId="260A0121" w14:textId="77777777" w:rsidR="00AC334F" w:rsidRDefault="00AC334F" w:rsidP="00AC334F">
      <w:pPr>
        <w:numPr>
          <w:ilvl w:val="0"/>
          <w:numId w:val="45"/>
        </w:numPr>
        <w:spacing w:before="100" w:beforeAutospacing="1" w:after="100" w:afterAutospacing="1" w:line="240" w:lineRule="auto"/>
      </w:pPr>
      <w:r w:rsidRPr="00AC334F">
        <w:rPr>
          <w:lang w:val="en-GB"/>
        </w:rPr>
        <w:t xml:space="preserve">The User has the possibility to give an individual assessment of the quality of individual Packages. The rating scale is expressed by pictograms presented for this purpose on the Website and in text form. In order to give a rating, the User ticks one of the pictograms presented under the appropriate Package or completes the form. Statements should be edited in a clear and understandable manner, and they must not violate applicable law, including the rights of third parties – in particular, they must not be defamatory, infringe personal rights or constitute an act of unfair competition. </w:t>
      </w:r>
      <w:r>
        <w:t>The posted statements are disseminated on the Website.</w:t>
      </w:r>
    </w:p>
    <w:p w14:paraId="68DA19B1" w14:textId="77777777" w:rsidR="00AC334F" w:rsidRPr="00AC334F" w:rsidRDefault="00AC334F" w:rsidP="00AC334F">
      <w:pPr>
        <w:numPr>
          <w:ilvl w:val="0"/>
          <w:numId w:val="45"/>
        </w:numPr>
        <w:spacing w:before="100" w:beforeAutospacing="1" w:after="100" w:afterAutospacing="1" w:line="240" w:lineRule="auto"/>
        <w:rPr>
          <w:lang w:val="en-GB"/>
        </w:rPr>
      </w:pPr>
      <w:r w:rsidRPr="00AC334F">
        <w:rPr>
          <w:lang w:val="en-GB"/>
        </w:rPr>
        <w:t>By posting the statement, the Client agrees to the free use of this statement and its publication by the Agent, as well as to the preparation of works within the meaning of the Act on Copyright and Related Rights (Journal of Laws of 1994 No. 24, item 83).</w:t>
      </w:r>
    </w:p>
    <w:p w14:paraId="121878D0" w14:textId="77777777" w:rsidR="00AC334F" w:rsidRDefault="00AC334F" w:rsidP="00AC334F">
      <w:pPr>
        <w:pStyle w:val="Nagwek3"/>
      </w:pPr>
      <w:r w:rsidRPr="00AC334F">
        <w:rPr>
          <w:lang w:val="en-GB"/>
        </w:rPr>
        <w:br/>
      </w:r>
      <w:r>
        <w:t>VI. ACCOUNT</w:t>
      </w:r>
    </w:p>
    <w:p w14:paraId="4FDF916A"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The User has the option of creating and maintaining an Account on the Website.</w:t>
      </w:r>
    </w:p>
    <w:p w14:paraId="4EDA5EC8"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The service of maintaining an Account on the Website is available after Registration. Registration takes place by filling in and accepting the registration form available on the Website.</w:t>
      </w:r>
    </w:p>
    <w:p w14:paraId="2A72FF3E"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The User may not have more than one Account assigned to one e-mail address.</w:t>
      </w:r>
    </w:p>
    <w:p w14:paraId="18B6A62C"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lastRenderedPageBreak/>
        <w:t>Subject to point VII subpara. 4 of the Terms and Conditions, the User is prohibited from using the Accounts of other Users and from making available to other persons the possibility of using the Account, including disclosing the password to access the Account.</w:t>
      </w:r>
    </w:p>
    <w:p w14:paraId="3211A5C0"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By registering an Account, the User declares that the data provided by them in the registration form are true and do not infringe the rights of third parties. As part of the use of the Website Services, the User is obliged, in particular, to complete the data indicated in their Account.</w:t>
      </w:r>
    </w:p>
    <w:p w14:paraId="6A108054"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Activities aimed at creating an Account, as well as other activities within the framework of the Account maintenance service, may be performed only by persons duly authorized to act on behalf of the User who is an Entrepreneur.</w:t>
      </w:r>
    </w:p>
    <w:p w14:paraId="1617FE98"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The Account contains the User's data provided by the User during Registration. In the event of any changes to the User's data placed in the Account, the User is obliged to immediately inform the Service Provider about it by sending a message to the Service Provider's e-mail address or by correcting the data on their own, using the functionalities available within the Account.</w:t>
      </w:r>
    </w:p>
    <w:p w14:paraId="318ECC29" w14:textId="77777777" w:rsidR="00AC334F" w:rsidRPr="00AC334F" w:rsidRDefault="00AC334F" w:rsidP="00AC334F">
      <w:pPr>
        <w:numPr>
          <w:ilvl w:val="0"/>
          <w:numId w:val="46"/>
        </w:numPr>
        <w:spacing w:before="100" w:beforeAutospacing="1" w:after="100" w:afterAutospacing="1" w:line="240" w:lineRule="auto"/>
        <w:rPr>
          <w:lang w:val="en-GB"/>
        </w:rPr>
      </w:pPr>
      <w:r w:rsidRPr="00AC334F">
        <w:rPr>
          <w:lang w:val="en-GB"/>
        </w:rPr>
        <w:t>In the event of the User's violation of the provisions of these Terms and Conditions, the provisions of law or good practices, the Service Provider may terminate the Agreement with immediate effect (delete the Account) or suspend its performance within the Account. More information regarding the immediate termination or suspension of the performance of the Agreement is indicated in section VIII of the Regulations.</w:t>
      </w:r>
    </w:p>
    <w:p w14:paraId="4E3B0A8C" w14:textId="77777777" w:rsidR="00AC334F" w:rsidRDefault="00AC334F" w:rsidP="00AC334F">
      <w:pPr>
        <w:pStyle w:val="Nagwek3"/>
      </w:pPr>
      <w:r w:rsidRPr="00AC334F">
        <w:rPr>
          <w:lang w:val="en-GB"/>
        </w:rPr>
        <w:br/>
      </w:r>
      <w:r>
        <w:t>VII. PLACING AN ORDER</w:t>
      </w:r>
    </w:p>
    <w:p w14:paraId="4A108BE7"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The Service Provider enables you to place an Order for the Services presented on the Website. Detailed information about the scope, duration and cost of the Package will be indicated to the User each time in the description of each of them.</w:t>
      </w:r>
    </w:p>
    <w:p w14:paraId="77D3FE19" w14:textId="55DD23E2"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The prices include only the services indicated in the description of the Packages, include all components, including VAT and other fees. In relation to Users who are entrepreneurs, the Service Provider may use net prices.</w:t>
      </w:r>
    </w:p>
    <w:p w14:paraId="1AC7F57A"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Information on the possibility of ordering the Packages constitutes an invitation to conclude the Agreement, within the meaning of Article 71 of the Civil Code.</w:t>
      </w:r>
    </w:p>
    <w:p w14:paraId="04210E7C"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In order to Order the selected Package, the User, after selecting the Package he is interested in, fills in the fields of the Orders form marked as mandatory. The Order is submitted to the Service Provider by the User in electronic form and constitutes an offer to conclude the Agreement being the subject of the Order. An offer submitted in electronic form is binding on the User if the Service Provider sends a confirmation of acceptance of the Order for execution to the e-mail address provided by the User. Acceptance of the Order for execution constitutes the Service Provider's declaration of acceptance of the User's offer and upon its receipt by the User, the Agreement is concluded.</w:t>
      </w:r>
    </w:p>
    <w:p w14:paraId="03355144"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After concluding the Agreement, the Service Provider confirms its terms to the Consumer by sending them to the Consumer's e-mail address.</w:t>
      </w:r>
    </w:p>
    <w:p w14:paraId="2F7B433E"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The Service Provider reserves the right to refuse to execute an Order placed by a User who is not a Consumer, without giving a reason.</w:t>
      </w:r>
    </w:p>
    <w:p w14:paraId="26CF7B71"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 xml:space="preserve">The User pays for the Package using: </w:t>
      </w:r>
    </w:p>
    <w:p w14:paraId="00BF6756" w14:textId="77777777" w:rsidR="00AC334F" w:rsidRPr="00AC334F" w:rsidRDefault="00AC334F" w:rsidP="00AC334F">
      <w:pPr>
        <w:numPr>
          <w:ilvl w:val="1"/>
          <w:numId w:val="47"/>
        </w:numPr>
        <w:spacing w:before="100" w:beforeAutospacing="1" w:after="100" w:afterAutospacing="1" w:line="240" w:lineRule="auto"/>
        <w:rPr>
          <w:lang w:val="en-GB"/>
        </w:rPr>
      </w:pPr>
      <w:r w:rsidRPr="00AC334F">
        <w:rPr>
          <w:lang w:val="en-GB"/>
        </w:rPr>
        <w:t>electronic payment (the execution of the Order will commence after the Service Provider sends a confirmation of acceptance of the Order and after the Service Provider receives information from the acquirer's system about the payment);</w:t>
      </w:r>
    </w:p>
    <w:p w14:paraId="49EBF415" w14:textId="77777777" w:rsidR="00AC334F" w:rsidRPr="00AC334F" w:rsidRDefault="00AC334F" w:rsidP="00AC334F">
      <w:pPr>
        <w:numPr>
          <w:ilvl w:val="1"/>
          <w:numId w:val="47"/>
        </w:numPr>
        <w:spacing w:before="100" w:beforeAutospacing="1" w:after="100" w:afterAutospacing="1" w:line="240" w:lineRule="auto"/>
        <w:rPr>
          <w:lang w:val="en-GB"/>
        </w:rPr>
      </w:pPr>
      <w:r w:rsidRPr="00AC334F">
        <w:rPr>
          <w:lang w:val="en-GB"/>
        </w:rPr>
        <w:t>credit card (the execution of the Order will be commenced after the Service Provider receives information from the acquirer's system about the payment).</w:t>
      </w:r>
    </w:p>
    <w:p w14:paraId="7BFF990D"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lastRenderedPageBreak/>
        <w:t>On the Website, the Service Provider informs the User about the date by which he is obliged to make payment for the Order. If the User fails to pay within the time limit referred to in the preceding sentence, the Service Provider, after prior ineffective request for payment with an appropriate deadline, may withdraw from the Agreement on the basis of Article 491 of the Civil Code.</w:t>
      </w:r>
    </w:p>
    <w:p w14:paraId="179F81B5"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By selecting Payment for the Service in an automated manner, the User agrees to periodically debit the account indicated by the User.</w:t>
      </w:r>
    </w:p>
    <w:p w14:paraId="5D3FCB81"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The provision of the Services which are the subject of the Order shall commence within 7 business days from the date of receipt by the Service Provider of information from the acquirer system about the payment made by the User.</w:t>
      </w:r>
    </w:p>
    <w:p w14:paraId="736EEA07" w14:textId="77777777" w:rsidR="00AC334F" w:rsidRPr="00AC334F" w:rsidRDefault="00AC334F" w:rsidP="00AC334F">
      <w:pPr>
        <w:numPr>
          <w:ilvl w:val="0"/>
          <w:numId w:val="47"/>
        </w:numPr>
        <w:spacing w:before="100" w:beforeAutospacing="1" w:after="100" w:afterAutospacing="1" w:line="240" w:lineRule="auto"/>
        <w:rPr>
          <w:lang w:val="en-GB"/>
        </w:rPr>
      </w:pPr>
      <w:r w:rsidRPr="00AC334F">
        <w:rPr>
          <w:lang w:val="en-GB"/>
        </w:rPr>
        <w:t>You cannot change the link during the campaign aimed at gaining interaction and/or change the profile, fan page, post to private and impose territorial restrictions.</w:t>
      </w:r>
    </w:p>
    <w:p w14:paraId="01150A67" w14:textId="77777777" w:rsidR="00AC334F" w:rsidRPr="00AC334F" w:rsidRDefault="00AC334F" w:rsidP="00AC334F">
      <w:pPr>
        <w:pStyle w:val="Nagwek3"/>
        <w:rPr>
          <w:lang w:val="en-GB"/>
        </w:rPr>
      </w:pPr>
      <w:r w:rsidRPr="00AC334F">
        <w:rPr>
          <w:lang w:val="en-GB"/>
        </w:rPr>
        <w:t>VIII. RIGHTS AND OBLIGATIONS OF USERS</w:t>
      </w:r>
    </w:p>
    <w:p w14:paraId="1F3CCEA3" w14:textId="77777777" w:rsidR="00AC334F" w:rsidRPr="00AC334F" w:rsidRDefault="00AC334F" w:rsidP="00AC334F">
      <w:pPr>
        <w:numPr>
          <w:ilvl w:val="0"/>
          <w:numId w:val="48"/>
        </w:numPr>
        <w:spacing w:before="100" w:beforeAutospacing="1" w:after="100" w:afterAutospacing="1" w:line="240" w:lineRule="auto"/>
        <w:rPr>
          <w:lang w:val="en-GB"/>
        </w:rPr>
      </w:pPr>
      <w:r w:rsidRPr="00AC334F">
        <w:rPr>
          <w:lang w:val="en-GB"/>
        </w:rPr>
        <w:t>In accordance with the Act on Consumer Rights, the right to withdraw from the Agreement by the Consumer is excluded m.in in the case of the Service Contract, if the Service Provider has fully performed the Service with the express consent of the Consumer, who has been informed before the commencement of the service that after the performance of the service by the Service Provider he will lose the right to withdraw from the Agreement.</w:t>
      </w:r>
    </w:p>
    <w:p w14:paraId="7AD0060C" w14:textId="77777777" w:rsidR="00AC334F" w:rsidRPr="00AC334F" w:rsidRDefault="00AC334F" w:rsidP="00AC334F">
      <w:pPr>
        <w:numPr>
          <w:ilvl w:val="0"/>
          <w:numId w:val="48"/>
        </w:numPr>
        <w:spacing w:before="100" w:beforeAutospacing="1" w:after="100" w:afterAutospacing="1" w:line="240" w:lineRule="auto"/>
        <w:rPr>
          <w:lang w:val="en-GB"/>
        </w:rPr>
      </w:pPr>
      <w:r w:rsidRPr="00AC334F">
        <w:rPr>
          <w:lang w:val="en-GB"/>
        </w:rPr>
        <w:t>Upon receipt of the statement of withdrawal from the Agreement by the Consumer, the Service Provider shall send to the Consumer's e-mail address a confirmation of receipt of the statement of withdrawal from the Agreement.</w:t>
      </w:r>
    </w:p>
    <w:p w14:paraId="198506F7" w14:textId="77777777" w:rsidR="00AC334F" w:rsidRPr="00AC334F" w:rsidRDefault="00AC334F" w:rsidP="00AC334F">
      <w:pPr>
        <w:numPr>
          <w:ilvl w:val="0"/>
          <w:numId w:val="48"/>
        </w:numPr>
        <w:spacing w:before="100" w:beforeAutospacing="1" w:after="100" w:afterAutospacing="1" w:line="240" w:lineRule="auto"/>
        <w:rPr>
          <w:lang w:val="en-GB"/>
        </w:rPr>
      </w:pPr>
      <w:r w:rsidRPr="00AC334F">
        <w:rPr>
          <w:lang w:val="en-GB"/>
        </w:rPr>
        <w:t xml:space="preserve">The User is obliged to: </w:t>
      </w:r>
    </w:p>
    <w:p w14:paraId="1F68F2B2" w14:textId="77777777" w:rsidR="00AC334F" w:rsidRPr="00AC334F" w:rsidRDefault="00AC334F" w:rsidP="00AC334F">
      <w:pPr>
        <w:numPr>
          <w:ilvl w:val="1"/>
          <w:numId w:val="48"/>
        </w:numPr>
        <w:spacing w:before="100" w:beforeAutospacing="1" w:after="100" w:afterAutospacing="1" w:line="240" w:lineRule="auto"/>
        <w:rPr>
          <w:lang w:val="en-GB"/>
        </w:rPr>
      </w:pPr>
      <w:r w:rsidRPr="00AC334F">
        <w:rPr>
          <w:lang w:val="en-GB"/>
        </w:rPr>
        <w:t>act in a manner consistent with the law, good practices and the provisions of these Terms and Conditions, taking into account respect for personal rights and intellectual property rights of third parties;</w:t>
      </w:r>
    </w:p>
    <w:p w14:paraId="18335CA6" w14:textId="77777777" w:rsidR="00AC334F" w:rsidRPr="00AC334F" w:rsidRDefault="00AC334F" w:rsidP="00AC334F">
      <w:pPr>
        <w:numPr>
          <w:ilvl w:val="1"/>
          <w:numId w:val="48"/>
        </w:numPr>
        <w:spacing w:before="100" w:beforeAutospacing="1" w:after="100" w:afterAutospacing="1" w:line="240" w:lineRule="auto"/>
        <w:rPr>
          <w:lang w:val="en-GB"/>
        </w:rPr>
      </w:pPr>
      <w:r w:rsidRPr="00AC334F">
        <w:rPr>
          <w:lang w:val="en-GB"/>
        </w:rPr>
        <w:t>provide factual data in a non-misleading manner;</w:t>
      </w:r>
    </w:p>
    <w:p w14:paraId="057618CF" w14:textId="77777777" w:rsidR="00AC334F" w:rsidRPr="00AC334F" w:rsidRDefault="00AC334F" w:rsidP="00AC334F">
      <w:pPr>
        <w:numPr>
          <w:ilvl w:val="1"/>
          <w:numId w:val="48"/>
        </w:numPr>
        <w:spacing w:before="100" w:beforeAutospacing="1" w:after="100" w:afterAutospacing="1" w:line="240" w:lineRule="auto"/>
        <w:rPr>
          <w:lang w:val="en-GB"/>
        </w:rPr>
      </w:pPr>
      <w:r w:rsidRPr="00AC334F">
        <w:rPr>
          <w:lang w:val="en-GB"/>
        </w:rPr>
        <w:t>immediately inform the Service Provider about changes in data affecting the provision of the Services;</w:t>
      </w:r>
    </w:p>
    <w:p w14:paraId="1EA28223" w14:textId="77777777" w:rsidR="00AC334F" w:rsidRPr="00AC334F" w:rsidRDefault="00AC334F" w:rsidP="00AC334F">
      <w:pPr>
        <w:numPr>
          <w:ilvl w:val="1"/>
          <w:numId w:val="48"/>
        </w:numPr>
        <w:spacing w:before="100" w:beforeAutospacing="1" w:after="100" w:afterAutospacing="1" w:line="240" w:lineRule="auto"/>
        <w:rPr>
          <w:lang w:val="en-GB"/>
        </w:rPr>
      </w:pPr>
      <w:r w:rsidRPr="00AC334F">
        <w:rPr>
          <w:lang w:val="en-GB"/>
        </w:rPr>
        <w:t>not to use devices, software or methods that may interfere with the operation of the Website;</w:t>
      </w:r>
    </w:p>
    <w:p w14:paraId="5B673063" w14:textId="77777777" w:rsidR="00AC334F" w:rsidRPr="00AC334F" w:rsidRDefault="00AC334F" w:rsidP="00AC334F">
      <w:pPr>
        <w:numPr>
          <w:ilvl w:val="1"/>
          <w:numId w:val="48"/>
        </w:numPr>
        <w:spacing w:before="100" w:beforeAutospacing="1" w:after="100" w:afterAutospacing="1" w:line="240" w:lineRule="auto"/>
        <w:rPr>
          <w:lang w:val="en-GB"/>
        </w:rPr>
      </w:pPr>
      <w:r w:rsidRPr="00AC334F">
        <w:rPr>
          <w:lang w:val="en-GB"/>
        </w:rPr>
        <w:t>not to provide illegal content.</w:t>
      </w:r>
    </w:p>
    <w:p w14:paraId="20B81E3C" w14:textId="77777777" w:rsidR="00AC334F" w:rsidRPr="00AC334F" w:rsidRDefault="00AC334F" w:rsidP="00AC334F">
      <w:pPr>
        <w:numPr>
          <w:ilvl w:val="0"/>
          <w:numId w:val="49"/>
        </w:numPr>
        <w:spacing w:before="100" w:beforeAutospacing="1" w:after="100" w:afterAutospacing="1" w:line="240" w:lineRule="auto"/>
        <w:rPr>
          <w:lang w:val="en-GB"/>
        </w:rPr>
      </w:pPr>
      <w:r w:rsidRPr="00AC334F">
        <w:rPr>
          <w:lang w:val="en-GB"/>
        </w:rPr>
        <w:t>The User may use the materials, information and other content presented on the Website or received as part of the Ordered Package or other Services only for their own personal use in accordance with the Terms and Conditions for the duration of the Service Agreement. In particular, it is prohibited to distribute this content to the public in whole or in part or its derivative works, to use it for commercial purposes, to translate, adapt or make any other changes.</w:t>
      </w:r>
    </w:p>
    <w:p w14:paraId="526C9639" w14:textId="77777777" w:rsidR="00AC334F" w:rsidRPr="00AC334F" w:rsidRDefault="00AC334F" w:rsidP="00AC334F">
      <w:pPr>
        <w:numPr>
          <w:ilvl w:val="0"/>
          <w:numId w:val="49"/>
        </w:numPr>
        <w:spacing w:before="100" w:beforeAutospacing="1" w:after="100" w:afterAutospacing="1" w:line="240" w:lineRule="auto"/>
        <w:rPr>
          <w:lang w:val="en-GB"/>
        </w:rPr>
      </w:pPr>
      <w:r w:rsidRPr="00AC334F">
        <w:rPr>
          <w:lang w:val="en-GB"/>
        </w:rPr>
        <w:t>The User may not carry out activities aimed at overloading the inboxes of other Users or the Service Provider, and in particular it is not allowed to send advertising messages.</w:t>
      </w:r>
    </w:p>
    <w:p w14:paraId="2ACBEBEA" w14:textId="77777777" w:rsidR="00AC334F" w:rsidRPr="00AC334F" w:rsidRDefault="00AC334F" w:rsidP="00AC334F">
      <w:pPr>
        <w:numPr>
          <w:ilvl w:val="0"/>
          <w:numId w:val="49"/>
        </w:numPr>
        <w:spacing w:before="100" w:beforeAutospacing="1" w:after="100" w:afterAutospacing="1" w:line="240" w:lineRule="auto"/>
        <w:rPr>
          <w:lang w:val="en-GB"/>
        </w:rPr>
      </w:pPr>
      <w:r w:rsidRPr="00AC334F">
        <w:rPr>
          <w:lang w:val="en-GB"/>
        </w:rPr>
        <w:t xml:space="preserve">It is forbidden for Users to present and send information via contact forms, the Order form, in the Account or in any other place on the Website, which contains content prohibited by law, violates the principles of good practice or constitutes acts of unfair competition. In particular, the content presented and/or sent by Users may not: </w:t>
      </w:r>
    </w:p>
    <w:p w14:paraId="6C26365D" w14:textId="77777777" w:rsidR="00AC334F" w:rsidRDefault="00AC334F" w:rsidP="00AC334F">
      <w:pPr>
        <w:numPr>
          <w:ilvl w:val="1"/>
          <w:numId w:val="49"/>
        </w:numPr>
        <w:spacing w:before="100" w:beforeAutospacing="1" w:after="100" w:afterAutospacing="1" w:line="240" w:lineRule="auto"/>
      </w:pPr>
      <w:r>
        <w:t>violate human dignity;</w:t>
      </w:r>
    </w:p>
    <w:p w14:paraId="11007D22" w14:textId="77777777" w:rsidR="00AC334F" w:rsidRPr="00AC334F" w:rsidRDefault="00AC334F" w:rsidP="00AC334F">
      <w:pPr>
        <w:numPr>
          <w:ilvl w:val="1"/>
          <w:numId w:val="49"/>
        </w:numPr>
        <w:spacing w:before="100" w:beforeAutospacing="1" w:after="100" w:afterAutospacing="1" w:line="240" w:lineRule="auto"/>
        <w:rPr>
          <w:lang w:val="en-GB"/>
        </w:rPr>
      </w:pPr>
      <w:r w:rsidRPr="00AC334F">
        <w:rPr>
          <w:lang w:val="en-GB"/>
        </w:rPr>
        <w:t>Contain content that discriminates on the basis of race, gender, or nationality.</w:t>
      </w:r>
    </w:p>
    <w:p w14:paraId="5ACD31D4" w14:textId="77777777" w:rsidR="00AC334F" w:rsidRDefault="00AC334F" w:rsidP="00AC334F">
      <w:pPr>
        <w:numPr>
          <w:ilvl w:val="1"/>
          <w:numId w:val="49"/>
        </w:numPr>
        <w:spacing w:before="100" w:beforeAutospacing="1" w:after="100" w:afterAutospacing="1" w:line="240" w:lineRule="auto"/>
      </w:pPr>
      <w:r>
        <w:t>contain pornographic content;</w:t>
      </w:r>
    </w:p>
    <w:p w14:paraId="0CFD7FDD" w14:textId="77777777" w:rsidR="00AC334F" w:rsidRPr="00AC334F" w:rsidRDefault="00AC334F" w:rsidP="00AC334F">
      <w:pPr>
        <w:numPr>
          <w:ilvl w:val="1"/>
          <w:numId w:val="49"/>
        </w:numPr>
        <w:spacing w:before="100" w:beforeAutospacing="1" w:after="100" w:afterAutospacing="1" w:line="240" w:lineRule="auto"/>
        <w:rPr>
          <w:lang w:val="en-GB"/>
        </w:rPr>
      </w:pPr>
      <w:r w:rsidRPr="00AC334F">
        <w:rPr>
          <w:lang w:val="en-GB"/>
        </w:rPr>
        <w:t>hurt religious or political beliefs;</w:t>
      </w:r>
    </w:p>
    <w:p w14:paraId="741EFFB3" w14:textId="77777777" w:rsidR="00AC334F" w:rsidRPr="00AC334F" w:rsidRDefault="00AC334F" w:rsidP="00AC334F">
      <w:pPr>
        <w:numPr>
          <w:ilvl w:val="1"/>
          <w:numId w:val="49"/>
        </w:numPr>
        <w:spacing w:before="100" w:beforeAutospacing="1" w:after="100" w:afterAutospacing="1" w:line="240" w:lineRule="auto"/>
        <w:rPr>
          <w:lang w:val="en-GB"/>
        </w:rPr>
      </w:pPr>
      <w:r w:rsidRPr="00AC334F">
        <w:rPr>
          <w:lang w:val="en-GB"/>
        </w:rPr>
        <w:t>encourage violations or violations of the law;</w:t>
      </w:r>
    </w:p>
    <w:p w14:paraId="64445BA1" w14:textId="77777777" w:rsidR="00AC334F" w:rsidRPr="00AC334F" w:rsidRDefault="00AC334F" w:rsidP="00AC334F">
      <w:pPr>
        <w:numPr>
          <w:ilvl w:val="1"/>
          <w:numId w:val="49"/>
        </w:numPr>
        <w:spacing w:before="100" w:beforeAutospacing="1" w:after="100" w:afterAutospacing="1" w:line="240" w:lineRule="auto"/>
        <w:rPr>
          <w:lang w:val="en-GB"/>
        </w:rPr>
      </w:pPr>
      <w:r w:rsidRPr="00AC334F">
        <w:rPr>
          <w:lang w:val="en-GB"/>
        </w:rPr>
        <w:lastRenderedPageBreak/>
        <w:t>contain content that violates the law, including in particular copyright or other intellectual property rights, or encourages the violation of copyright, including by sharing content that may infringe copyright or other intellectual property rights.</w:t>
      </w:r>
    </w:p>
    <w:p w14:paraId="2D7C1504" w14:textId="77777777" w:rsidR="00AC334F" w:rsidRPr="00AC334F" w:rsidRDefault="00AC334F" w:rsidP="00AC334F">
      <w:pPr>
        <w:numPr>
          <w:ilvl w:val="0"/>
          <w:numId w:val="50"/>
        </w:numPr>
        <w:spacing w:before="100" w:beforeAutospacing="1" w:after="100" w:afterAutospacing="1" w:line="240" w:lineRule="auto"/>
        <w:rPr>
          <w:lang w:val="en-GB"/>
        </w:rPr>
      </w:pPr>
      <w:r w:rsidRPr="00AC334F">
        <w:rPr>
          <w:lang w:val="en-GB"/>
        </w:rPr>
        <w:t xml:space="preserve">In relation to Entrepreneurs, the Service Provider has the right to suspend the provision of Services, as well as to terminate the Agreement for the provision of Services (including the Services provided as part of the Packages), with immediate effect, and in relation to the User who is a Consumer – after prior unsuccessful call on the User to cease violations, in the following cases: </w:t>
      </w:r>
    </w:p>
    <w:p w14:paraId="0C3F1904"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the Service Provider suspects that the User violates the Terms and Conditions, the provisions of applicable law or the principles of good practice;</w:t>
      </w:r>
    </w:p>
    <w:p w14:paraId="6BAF6AC5"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when the User's actions or omissions adversely affect the good name of the Service Provider or otherwise harm the Service Provider;</w:t>
      </w:r>
    </w:p>
    <w:p w14:paraId="439FE9DF"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in the event that the Service Provider receives a complaint about the activity of a given User or in any other case if the Service Provider has doubts as to the compliance of the User's activities with the specificity of the Website, the law and the principles of social coexistence;</w:t>
      </w:r>
    </w:p>
    <w:p w14:paraId="68DBF5D6"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in the event of the User being in arrears with any payment to the Service Provider.</w:t>
      </w:r>
    </w:p>
    <w:p w14:paraId="59730D2C" w14:textId="77777777" w:rsidR="00AC334F" w:rsidRPr="00AC334F" w:rsidRDefault="00AC334F" w:rsidP="00AC334F">
      <w:pPr>
        <w:numPr>
          <w:ilvl w:val="0"/>
          <w:numId w:val="50"/>
        </w:numPr>
        <w:spacing w:before="100" w:beforeAutospacing="1" w:after="100" w:afterAutospacing="1" w:line="240" w:lineRule="auto"/>
        <w:rPr>
          <w:lang w:val="en-GB"/>
        </w:rPr>
      </w:pPr>
      <w:r w:rsidRPr="00AC334F">
        <w:rPr>
          <w:lang w:val="en-GB"/>
        </w:rPr>
        <w:t>In the event of termination of the Contract for consideration with immediate effect, referred to in subsection above, the payment made by the User shall be refunded in an amount proportional to the unused period of such Service during which the Agreement was terminated.</w:t>
      </w:r>
    </w:p>
    <w:p w14:paraId="2DCD498C" w14:textId="77777777" w:rsidR="00AC334F" w:rsidRPr="00AC334F" w:rsidRDefault="00AC334F" w:rsidP="00AC334F">
      <w:pPr>
        <w:numPr>
          <w:ilvl w:val="0"/>
          <w:numId w:val="50"/>
        </w:numPr>
        <w:spacing w:before="100" w:beforeAutospacing="1" w:after="100" w:afterAutospacing="1" w:line="240" w:lineRule="auto"/>
        <w:rPr>
          <w:lang w:val="en-GB"/>
        </w:rPr>
      </w:pPr>
      <w:r w:rsidRPr="00AC334F">
        <w:rPr>
          <w:lang w:val="en-GB"/>
        </w:rPr>
        <w:t xml:space="preserve">The Consumer has, m.in, the following options to use out-of-court methods of handling complaints and pursuing claims: </w:t>
      </w:r>
    </w:p>
    <w:p w14:paraId="378B3D4D"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is entitled to apply to the provincial inspector of the Trade Inspection with a request to initiate mediation proceedings for an amicable settlement of the dispute between the User and the Service Provider.</w:t>
      </w:r>
    </w:p>
    <w:p w14:paraId="73BB8AB6" w14:textId="77777777" w:rsidR="00AC334F" w:rsidRPr="00AC334F" w:rsidRDefault="00AC334F" w:rsidP="00AC334F">
      <w:pPr>
        <w:numPr>
          <w:ilvl w:val="1"/>
          <w:numId w:val="50"/>
        </w:numPr>
        <w:spacing w:before="100" w:beforeAutospacing="1" w:after="100" w:afterAutospacing="1" w:line="240" w:lineRule="auto"/>
        <w:rPr>
          <w:lang w:val="en-GB"/>
        </w:rPr>
      </w:pPr>
      <w:r w:rsidRPr="00AC334F">
        <w:rPr>
          <w:lang w:val="en-GB"/>
        </w:rPr>
        <w:t>may also submit a complaint via the EU ODR online platform, available at: http://ec.europa.eu/consumers/odr/.</w:t>
      </w:r>
    </w:p>
    <w:p w14:paraId="7CC55CDA" w14:textId="77777777" w:rsidR="00AC334F" w:rsidRPr="00AC334F" w:rsidRDefault="00AC334F" w:rsidP="00AC334F">
      <w:pPr>
        <w:pStyle w:val="Nagwek3"/>
        <w:rPr>
          <w:lang w:val="en-GB"/>
        </w:rPr>
      </w:pPr>
      <w:r w:rsidRPr="00AC334F">
        <w:rPr>
          <w:lang w:val="en-GB"/>
        </w:rPr>
        <w:t> </w:t>
      </w:r>
    </w:p>
    <w:p w14:paraId="3A881766" w14:textId="77777777" w:rsidR="00AC334F" w:rsidRPr="00AC334F" w:rsidRDefault="00AC334F" w:rsidP="00AC334F">
      <w:pPr>
        <w:pStyle w:val="Nagwek3"/>
        <w:rPr>
          <w:lang w:val="en-GB"/>
        </w:rPr>
      </w:pPr>
      <w:r w:rsidRPr="00AC334F">
        <w:rPr>
          <w:lang w:val="en-GB"/>
        </w:rPr>
        <w:t>IX. COMPLAINTS REGARDING SERVICES PROVIDED BY ELECTRONIC MEANS</w:t>
      </w:r>
    </w:p>
    <w:p w14:paraId="11F675CE" w14:textId="77777777" w:rsidR="00AC334F" w:rsidRPr="00AC334F" w:rsidRDefault="00AC334F" w:rsidP="00AC334F">
      <w:pPr>
        <w:numPr>
          <w:ilvl w:val="0"/>
          <w:numId w:val="51"/>
        </w:numPr>
        <w:spacing w:before="100" w:beforeAutospacing="1" w:after="100" w:afterAutospacing="1" w:line="240" w:lineRule="auto"/>
        <w:rPr>
          <w:lang w:val="en-GB"/>
        </w:rPr>
      </w:pPr>
      <w:r w:rsidRPr="00AC334F">
        <w:rPr>
          <w:lang w:val="en-GB"/>
        </w:rPr>
        <w:t>The User may file complaints regarding the Services provided on the Website, in particular their non-performance or improper performance.</w:t>
      </w:r>
    </w:p>
    <w:p w14:paraId="371219D5" w14:textId="77777777" w:rsidR="00AC334F" w:rsidRPr="00AC334F" w:rsidRDefault="00AC334F" w:rsidP="00AC334F">
      <w:pPr>
        <w:numPr>
          <w:ilvl w:val="0"/>
          <w:numId w:val="51"/>
        </w:numPr>
        <w:spacing w:before="100" w:beforeAutospacing="1" w:after="100" w:afterAutospacing="1" w:line="240" w:lineRule="auto"/>
        <w:rPr>
          <w:lang w:val="en-GB"/>
        </w:rPr>
      </w:pPr>
      <w:r w:rsidRPr="00AC334F">
        <w:rPr>
          <w:lang w:val="en-GB"/>
        </w:rPr>
        <w:t>Complaints can be submitted in writing to the address of LATIVIA sp. z o.o., Krakowska 180-117, 02-705 Wrocław or to the e-mail address: shop@buybestlikes.com.</w:t>
      </w:r>
    </w:p>
    <w:p w14:paraId="4C75CA7C" w14:textId="77777777" w:rsidR="00AC334F" w:rsidRPr="00AC334F" w:rsidRDefault="00AC334F" w:rsidP="00AC334F">
      <w:pPr>
        <w:numPr>
          <w:ilvl w:val="0"/>
          <w:numId w:val="51"/>
        </w:numPr>
        <w:spacing w:before="100" w:beforeAutospacing="1" w:after="100" w:afterAutospacing="1" w:line="240" w:lineRule="auto"/>
        <w:rPr>
          <w:lang w:val="en-GB"/>
        </w:rPr>
      </w:pPr>
      <w:r w:rsidRPr="00AC334F">
        <w:rPr>
          <w:lang w:val="en-GB"/>
        </w:rPr>
        <w:t>In the complaint, the User should provide their name and surname, correspondence address, type and description of the problem.</w:t>
      </w:r>
    </w:p>
    <w:p w14:paraId="5DE5C32C" w14:textId="77777777" w:rsidR="00AC334F" w:rsidRPr="00AC334F" w:rsidRDefault="00AC334F" w:rsidP="00AC334F">
      <w:pPr>
        <w:numPr>
          <w:ilvl w:val="0"/>
          <w:numId w:val="51"/>
        </w:numPr>
        <w:spacing w:before="100" w:beforeAutospacing="1" w:after="100" w:afterAutospacing="1" w:line="240" w:lineRule="auto"/>
        <w:rPr>
          <w:lang w:val="en-GB"/>
        </w:rPr>
      </w:pPr>
      <w:r w:rsidRPr="00AC334F">
        <w:rPr>
          <w:lang w:val="en-GB"/>
        </w:rPr>
        <w:t>The Service Provider undertakes to consider each complaint within 30 days from the date of purchase, and if this is not possible, to inform the User within this period when the complaint will be considered. In the event of deficiencies in the complaint, the Service Provider will call on the User to supplement it to the necessary extent within 7 days from the date of receipt of the request by the User.</w:t>
      </w:r>
    </w:p>
    <w:p w14:paraId="527D5DCD" w14:textId="77777777" w:rsidR="00AC334F" w:rsidRDefault="00AC334F" w:rsidP="00AC334F">
      <w:pPr>
        <w:pStyle w:val="Nagwek3"/>
      </w:pPr>
      <w:r w:rsidRPr="00AC334F">
        <w:rPr>
          <w:lang w:val="en-GB"/>
        </w:rPr>
        <w:lastRenderedPageBreak/>
        <w:br/>
      </w:r>
      <w:r>
        <w:t>X. PERSONAL DATA PROTECTION</w:t>
      </w:r>
    </w:p>
    <w:p w14:paraId="2E84741D"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The Service Provider collects and processes the personal data provided by the Users in accordance with applicable law and in accordance with the Privacy Policy available on the Website.</w:t>
      </w:r>
    </w:p>
    <w:p w14:paraId="2A6752EE"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Data protection is carried out in accordance with the requirements of generally applicable law, in particular the Act of 18.07.2002 on the provision of electronic services, and Regulation (EU) 2016/679 of the European Parliament and of the Council of 27 April 2016 on the protection of natural persons with regard to the processing of personal data and on the free movement of such data, and repealing Directive 95/46/EC ("GDPR").1.2 The Controller respects the right to privacy and cares about security of customer data. For this purpose, a secure communication encryption protocol (SSL) is used, m.in, and personal data is stored on servers.1.3 Any personal data that the Administrator has obtained through the operation of the Website are treated as confidential and are not visible to unauthorized persons.</w:t>
      </w:r>
    </w:p>
    <w:p w14:paraId="58E5387F"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By using the Website, the user also consents to the processing of their data.</w:t>
      </w:r>
    </w:p>
    <w:p w14:paraId="6CB53747"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The Administrator is not responsible for the actions of third parties resulting from the provision of the password by the user or omissions on the part of the user.</w:t>
      </w:r>
    </w:p>
    <w:p w14:paraId="7F168225"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The data provided by the customer will be processed by the administrator in order to provide the services offered by the Website and for the purpose of justified needs of the administrator resulting from the provisions of law, in particular for marketing purposes provided by the administrator.</w:t>
      </w:r>
    </w:p>
    <w:p w14:paraId="1D8BC040"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The User has the right to inspect the data entered by him/her, to process them, correct them and to object to the processing of personal data for marketing purposes.</w:t>
      </w:r>
    </w:p>
    <w:p w14:paraId="155B2601" w14:textId="77777777" w:rsidR="00AC334F" w:rsidRPr="00AC334F" w:rsidRDefault="00AC334F" w:rsidP="00AC334F">
      <w:pPr>
        <w:numPr>
          <w:ilvl w:val="0"/>
          <w:numId w:val="52"/>
        </w:numPr>
        <w:spacing w:before="100" w:beforeAutospacing="1" w:after="100" w:afterAutospacing="1" w:line="240" w:lineRule="auto"/>
        <w:rPr>
          <w:lang w:val="en-GB"/>
        </w:rPr>
      </w:pPr>
      <w:r w:rsidRPr="00AC334F">
        <w:rPr>
          <w:lang w:val="en-GB"/>
        </w:rPr>
        <w:t>The customer may request the removal of data from the website database without giving a reason. Such a request is tantamount to the liquidation of the client's account on the website and the loss of unused funds for campaigns.</w:t>
      </w:r>
    </w:p>
    <w:p w14:paraId="64CDA42A" w14:textId="77777777" w:rsidR="00AC334F" w:rsidRDefault="00AC334F" w:rsidP="00AC334F">
      <w:pPr>
        <w:pStyle w:val="Nagwek3"/>
      </w:pPr>
      <w:r w:rsidRPr="00AC334F">
        <w:rPr>
          <w:lang w:val="en-GB"/>
        </w:rPr>
        <w:br/>
      </w:r>
      <w:r>
        <w:t>XI. LIABILITY</w:t>
      </w:r>
    </w:p>
    <w:p w14:paraId="401FDB1D" w14:textId="77777777" w:rsidR="00AC334F" w:rsidRPr="00AC334F" w:rsidRDefault="00AC334F" w:rsidP="00AC334F">
      <w:pPr>
        <w:numPr>
          <w:ilvl w:val="0"/>
          <w:numId w:val="53"/>
        </w:numPr>
        <w:spacing w:before="100" w:beforeAutospacing="1" w:after="100" w:afterAutospacing="1" w:line="240" w:lineRule="auto"/>
        <w:rPr>
          <w:lang w:val="en-GB"/>
        </w:rPr>
      </w:pPr>
      <w:r w:rsidRPr="00AC334F">
        <w:rPr>
          <w:lang w:val="en-GB"/>
        </w:rPr>
        <w:t xml:space="preserve">The Administrator declares that the Website is in no way related to Instagram, Facebook, Youtube, Twitter, SoundCloud, TikTok or their partners. All their logos visible on the website are their property and are used for informational purposes.2. The Administrator declares that he will make every effort to ensure the proper functioning of the Website. The Administrator shall not be liable for any damage caused by the operation of the Website or the lack of functioning of the Website.3. The Client of the Service acknowledges with all the consequences that the Service provides only intermediary services between the Client and external companies dealing with the provision of services consisting in increasing the number of fans, likes, followers, views, subscriptions and other similar ones.4. The website carries out the order only on the basis of the data provided by the Client. The website does not verify the data provided in any way. If the Client provides incorrect, incomplete or unreliable data, the Website does not take responsibility for the failure and lack of effectiveness of the order. In such a situation, the Client is not entitled to a claim for reimbursement of the remuneration paid for the order, because the Website also suffers property damage as a result of the placed order.5. The Client must provide the Website with the correct link or profile name to the selected social network. The transmitted content (profile, post, video) must be fully public for third parties so that the operator performing the order performs it correctly.6. The Client acknowledges and accepts that the Service provides the operator with data in accordance with the order placed and the order data cannot be edited or cancelled </w:t>
      </w:r>
      <w:r w:rsidRPr="00AC334F">
        <w:rPr>
          <w:lang w:val="en-GB"/>
        </w:rPr>
        <w:lastRenderedPageBreak/>
        <w:t>after being transferred to the above-mentioned operator. In such a situation, the Client is not entitled to a claim for reimbursement of the remuneration paid for the order, because the Website also suffers property damage as a result of the placed order.7. In the event of a difference between the order placed and its final result, the Website does not take responsibility for this difference. At the justified request of the Client, the Website undertakes to submit a document proving the fact of transferring the order to an external company in accordance with the content of the order placed by the Client.8. The Website assures that in the event of the occurrence of the situation referred to in paragraph 7, it will make every effort, including, first of all, contacting the operator, in order to obtain the final effect of the order in accordance with the content of the order placed by the Client.9. The Client acknowledges that the Website does not guarantee permanent and lasting effects of the campaign or promotion conducted by the operator.10. The Administrator shall not be liable for any damage caused by making the login and password available to third parties and losses due to software errors, harmful software from the outside, harmful software on the client's computer and any other fortuitous events.11. The Administrator is not responsible for the manner in which users use the marketing tools provided by the Website.12. The Administrator does not bear any responsibility for comments left on the website by customers.13. The administration has the right to close any account without giving a reason.</w:t>
      </w:r>
    </w:p>
    <w:p w14:paraId="2125CB0B" w14:textId="77777777" w:rsidR="00AC334F" w:rsidRPr="00AC334F" w:rsidRDefault="00AC334F" w:rsidP="00AC334F">
      <w:pPr>
        <w:pStyle w:val="NormalnyWeb"/>
        <w:rPr>
          <w:lang w:val="en-GB"/>
        </w:rPr>
      </w:pPr>
      <w:r w:rsidRPr="00AC334F">
        <w:rPr>
          <w:lang w:val="en-GB"/>
        </w:rPr>
        <w:t> </w:t>
      </w:r>
    </w:p>
    <w:p w14:paraId="41EB20DD" w14:textId="77777777" w:rsidR="00AC334F" w:rsidRDefault="00AC334F" w:rsidP="00AC334F">
      <w:pPr>
        <w:pStyle w:val="Nagwek3"/>
      </w:pPr>
      <w:r>
        <w:t xml:space="preserve">XII. </w:t>
      </w:r>
      <w:r>
        <w:rPr>
          <w:rStyle w:val="Pogrubienie"/>
          <w:b/>
          <w:bCs w:val="0"/>
        </w:rPr>
        <w:t>MINIMUM INVOICING AMOUNT</w:t>
      </w:r>
    </w:p>
    <w:p w14:paraId="74589D24" w14:textId="77777777" w:rsidR="00AC334F" w:rsidRPr="00AC334F" w:rsidRDefault="00AC334F" w:rsidP="00AC334F">
      <w:pPr>
        <w:numPr>
          <w:ilvl w:val="0"/>
          <w:numId w:val="54"/>
        </w:numPr>
        <w:spacing w:before="100" w:beforeAutospacing="1" w:after="100" w:afterAutospacing="1" w:line="240" w:lineRule="auto"/>
        <w:rPr>
          <w:lang w:val="en-GB"/>
        </w:rPr>
      </w:pPr>
      <w:r w:rsidRPr="00AC334F">
        <w:rPr>
          <w:lang w:val="en-GB"/>
        </w:rPr>
        <w:t>In order to streamline accounting processes and minimize bureaucracy, this website sets the minimum invoicing amount at PLN 50.</w:t>
      </w:r>
    </w:p>
    <w:p w14:paraId="06916CA3" w14:textId="77777777" w:rsidR="00AC334F" w:rsidRPr="00AC334F" w:rsidRDefault="00AC334F" w:rsidP="00AC334F">
      <w:pPr>
        <w:numPr>
          <w:ilvl w:val="0"/>
          <w:numId w:val="54"/>
        </w:numPr>
        <w:spacing w:before="100" w:beforeAutospacing="1" w:after="100" w:afterAutospacing="1" w:line="240" w:lineRule="auto"/>
        <w:rPr>
          <w:lang w:val="en-GB"/>
        </w:rPr>
      </w:pPr>
      <w:r w:rsidRPr="00AC334F">
        <w:rPr>
          <w:rStyle w:val="Pogrubienie"/>
          <w:lang w:val="en-GB"/>
        </w:rPr>
        <w:t>Invoices below 10 USD will not be issued.</w:t>
      </w:r>
    </w:p>
    <w:p w14:paraId="140154C0" w14:textId="77777777" w:rsidR="00AC334F" w:rsidRPr="00AC334F" w:rsidRDefault="00AC334F" w:rsidP="00AC334F">
      <w:pPr>
        <w:numPr>
          <w:ilvl w:val="0"/>
          <w:numId w:val="54"/>
        </w:numPr>
        <w:spacing w:before="100" w:beforeAutospacing="1" w:after="100" w:afterAutospacing="1" w:line="240" w:lineRule="auto"/>
        <w:rPr>
          <w:lang w:val="en-GB"/>
        </w:rPr>
      </w:pPr>
      <w:r w:rsidRPr="00AC334F">
        <w:rPr>
          <w:lang w:val="en-GB"/>
        </w:rPr>
        <w:t>This applies to all transactions made on this website, whether related to the purchase of products or the provision of services.</w:t>
      </w:r>
    </w:p>
    <w:p w14:paraId="121D11AF" w14:textId="77777777" w:rsidR="00AC334F" w:rsidRPr="00AC334F" w:rsidRDefault="00AC334F" w:rsidP="00AC334F">
      <w:pPr>
        <w:numPr>
          <w:ilvl w:val="0"/>
          <w:numId w:val="54"/>
        </w:numPr>
        <w:spacing w:before="100" w:beforeAutospacing="1" w:after="100" w:afterAutospacing="1" w:line="240" w:lineRule="auto"/>
        <w:rPr>
          <w:lang w:val="en-GB"/>
        </w:rPr>
      </w:pPr>
      <w:r w:rsidRPr="00AC334F">
        <w:rPr>
          <w:lang w:val="en-GB"/>
        </w:rPr>
        <w:t>If the sum of the value of the order or service does not reach the minimum invoicing amount, the Client does not have the right to request an invoice.</w:t>
      </w:r>
    </w:p>
    <w:p w14:paraId="003C2871" w14:textId="77777777" w:rsidR="00AC334F" w:rsidRPr="00AC334F" w:rsidRDefault="00AC334F" w:rsidP="00AC334F">
      <w:pPr>
        <w:numPr>
          <w:ilvl w:val="0"/>
          <w:numId w:val="54"/>
        </w:numPr>
        <w:spacing w:before="100" w:beforeAutospacing="1" w:after="100" w:afterAutospacing="1" w:line="240" w:lineRule="auto"/>
        <w:rPr>
          <w:lang w:val="en-GB"/>
        </w:rPr>
      </w:pPr>
      <w:r w:rsidRPr="00AC334F">
        <w:rPr>
          <w:lang w:val="en-GB"/>
        </w:rPr>
        <w:t>This principle is aimed at optimizing accounting processes, which contributes to the efficiency of customer service and allows to maintain attractive prices of the products and services offered.</w:t>
      </w:r>
    </w:p>
    <w:p w14:paraId="1EE81D91" w14:textId="77777777" w:rsidR="00AC334F" w:rsidRPr="00AC334F" w:rsidRDefault="00AC334F" w:rsidP="00AC334F">
      <w:pPr>
        <w:pStyle w:val="NormalnyWeb"/>
        <w:rPr>
          <w:lang w:val="en-GB"/>
        </w:rPr>
      </w:pPr>
      <w:r w:rsidRPr="00AC334F">
        <w:rPr>
          <w:rStyle w:val="Pogrubienie"/>
          <w:lang w:val="en-GB"/>
        </w:rPr>
        <w:t>Consequences of non-compliance with the minimum invoicing principle</w:t>
      </w:r>
    </w:p>
    <w:p w14:paraId="49C30517" w14:textId="77777777" w:rsidR="00AC334F" w:rsidRPr="00AC334F" w:rsidRDefault="00AC334F" w:rsidP="00AC334F">
      <w:pPr>
        <w:numPr>
          <w:ilvl w:val="0"/>
          <w:numId w:val="55"/>
        </w:numPr>
        <w:spacing w:before="100" w:beforeAutospacing="1" w:after="100" w:afterAutospacing="1" w:line="240" w:lineRule="auto"/>
        <w:rPr>
          <w:lang w:val="en-GB"/>
        </w:rPr>
      </w:pPr>
      <w:r w:rsidRPr="00AC334F">
        <w:rPr>
          <w:lang w:val="en-GB"/>
        </w:rPr>
        <w:t>In the event of non-compliance with the minimum invoicing principle, the party reserves the right to refuse the invoice request.</w:t>
      </w:r>
    </w:p>
    <w:p w14:paraId="59A71B2C" w14:textId="77777777" w:rsidR="00AC334F" w:rsidRPr="00AC334F" w:rsidRDefault="00AC334F" w:rsidP="00AC334F">
      <w:pPr>
        <w:numPr>
          <w:ilvl w:val="0"/>
          <w:numId w:val="55"/>
        </w:numPr>
        <w:spacing w:before="100" w:beforeAutospacing="1" w:after="100" w:afterAutospacing="1" w:line="240" w:lineRule="auto"/>
        <w:rPr>
          <w:lang w:val="en-GB"/>
        </w:rPr>
      </w:pPr>
      <w:r w:rsidRPr="00AC334F">
        <w:rPr>
          <w:lang w:val="en-GB"/>
        </w:rPr>
        <w:t>The customer is obliged to carefully check the value of the order or service before making the transaction to avoid misunderstandings related to the inability to issue an invoice.</w:t>
      </w:r>
    </w:p>
    <w:p w14:paraId="7ACA3C53" w14:textId="77777777" w:rsidR="00AC334F" w:rsidRDefault="00AC334F" w:rsidP="00AC334F">
      <w:pPr>
        <w:pStyle w:val="NormalnyWeb"/>
      </w:pPr>
      <w:r>
        <w:rPr>
          <w:rStyle w:val="Pogrubienie"/>
        </w:rPr>
        <w:t>Final provisions</w:t>
      </w:r>
    </w:p>
    <w:p w14:paraId="3B793816" w14:textId="77777777" w:rsidR="00AC334F" w:rsidRPr="00AC334F" w:rsidRDefault="00AC334F" w:rsidP="00AC334F">
      <w:pPr>
        <w:numPr>
          <w:ilvl w:val="0"/>
          <w:numId w:val="56"/>
        </w:numPr>
        <w:spacing w:before="100" w:beforeAutospacing="1" w:after="100" w:afterAutospacing="1" w:line="240" w:lineRule="auto"/>
        <w:rPr>
          <w:lang w:val="en-GB"/>
        </w:rPr>
      </w:pPr>
      <w:r w:rsidRPr="00AC334F">
        <w:rPr>
          <w:lang w:val="en-GB"/>
        </w:rPr>
        <w:t>The website reserves the right to change the rules of the minimum invoicing amount at any time.</w:t>
      </w:r>
    </w:p>
    <w:p w14:paraId="34696841" w14:textId="77777777" w:rsidR="00AC334F" w:rsidRPr="00AC334F" w:rsidRDefault="00AC334F" w:rsidP="00AC334F">
      <w:pPr>
        <w:numPr>
          <w:ilvl w:val="0"/>
          <w:numId w:val="56"/>
        </w:numPr>
        <w:spacing w:before="100" w:beforeAutospacing="1" w:after="100" w:afterAutospacing="1" w:line="240" w:lineRule="auto"/>
        <w:rPr>
          <w:lang w:val="en-GB"/>
        </w:rPr>
      </w:pPr>
      <w:r w:rsidRPr="00AC334F">
        <w:rPr>
          <w:lang w:val="en-GB"/>
        </w:rPr>
        <w:t>Changes to the Terms and Conditions come into force from the moment they are published on the website.</w:t>
      </w:r>
    </w:p>
    <w:p w14:paraId="4AD14B4C" w14:textId="77777777" w:rsidR="00AC334F" w:rsidRPr="00AC334F" w:rsidRDefault="00AC334F" w:rsidP="00AC334F">
      <w:pPr>
        <w:numPr>
          <w:ilvl w:val="0"/>
          <w:numId w:val="56"/>
        </w:numPr>
        <w:spacing w:before="100" w:beforeAutospacing="1" w:after="100" w:afterAutospacing="1" w:line="240" w:lineRule="auto"/>
        <w:rPr>
          <w:lang w:val="en-GB"/>
        </w:rPr>
      </w:pPr>
      <w:r w:rsidRPr="00AC334F">
        <w:rPr>
          <w:lang w:val="en-GB"/>
        </w:rPr>
        <w:t>The Client is obliged to regularly check the Terms and Conditions in order to familiarize themselves with the current provisions.</w:t>
      </w:r>
    </w:p>
    <w:p w14:paraId="5A42799A" w14:textId="77777777" w:rsidR="00AC334F" w:rsidRPr="00AC334F" w:rsidRDefault="00AC334F" w:rsidP="00AC334F">
      <w:pPr>
        <w:numPr>
          <w:ilvl w:val="0"/>
          <w:numId w:val="56"/>
        </w:numPr>
        <w:spacing w:before="100" w:beforeAutospacing="1" w:after="100" w:afterAutospacing="1" w:line="240" w:lineRule="auto"/>
        <w:rPr>
          <w:lang w:val="en-GB"/>
        </w:rPr>
      </w:pPr>
      <w:r w:rsidRPr="00AC334F">
        <w:rPr>
          <w:lang w:val="en-GB"/>
        </w:rPr>
        <w:t>This notice is an integral part of the Terms and Conditions of the Website.</w:t>
      </w:r>
    </w:p>
    <w:p w14:paraId="433FDE5D" w14:textId="77777777" w:rsidR="00AC334F" w:rsidRDefault="00AC334F" w:rsidP="00AC334F">
      <w:pPr>
        <w:pStyle w:val="Nagwek3"/>
      </w:pPr>
      <w:r w:rsidRPr="00AC334F">
        <w:rPr>
          <w:lang w:val="en-GB"/>
        </w:rPr>
        <w:lastRenderedPageBreak/>
        <w:br/>
      </w:r>
      <w:r>
        <w:t>XIII. PROHIBITED ACTIVITIES</w:t>
      </w:r>
    </w:p>
    <w:p w14:paraId="04427253" w14:textId="77777777" w:rsidR="00AC334F" w:rsidRPr="00AC334F" w:rsidRDefault="00AC334F" w:rsidP="00AC334F">
      <w:pPr>
        <w:numPr>
          <w:ilvl w:val="0"/>
          <w:numId w:val="57"/>
        </w:numPr>
        <w:spacing w:before="100" w:beforeAutospacing="1" w:after="100" w:afterAutospacing="1" w:line="240" w:lineRule="auto"/>
        <w:rPr>
          <w:lang w:val="en-GB"/>
        </w:rPr>
      </w:pPr>
      <w:r w:rsidRPr="00AC334F">
        <w:rPr>
          <w:lang w:val="en-GB"/>
        </w:rPr>
        <w:t>It is forbidden to use the Website for purposes inconsistent with the applicable law.</w:t>
      </w:r>
    </w:p>
    <w:p w14:paraId="04289A25" w14:textId="77777777" w:rsidR="00AC334F" w:rsidRPr="00AC334F" w:rsidRDefault="00AC334F" w:rsidP="00AC334F">
      <w:pPr>
        <w:numPr>
          <w:ilvl w:val="0"/>
          <w:numId w:val="57"/>
        </w:numPr>
        <w:spacing w:before="100" w:beforeAutospacing="1" w:after="100" w:afterAutospacing="1" w:line="240" w:lineRule="auto"/>
        <w:rPr>
          <w:lang w:val="en-GB"/>
        </w:rPr>
      </w:pPr>
      <w:r w:rsidRPr="00AC334F">
        <w:rPr>
          <w:lang w:val="en-GB"/>
        </w:rPr>
        <w:t>It is forbidden to influence the functioning of the Website in any way, in particular by using malicious software.</w:t>
      </w:r>
    </w:p>
    <w:p w14:paraId="24AE3591" w14:textId="77777777" w:rsidR="00AC334F" w:rsidRPr="00AC334F" w:rsidRDefault="00AC334F" w:rsidP="00AC334F">
      <w:pPr>
        <w:numPr>
          <w:ilvl w:val="0"/>
          <w:numId w:val="57"/>
        </w:numPr>
        <w:spacing w:before="100" w:beforeAutospacing="1" w:after="100" w:afterAutospacing="1" w:line="240" w:lineRule="auto"/>
        <w:rPr>
          <w:lang w:val="en-GB"/>
        </w:rPr>
      </w:pPr>
      <w:r w:rsidRPr="00AC334F">
        <w:rPr>
          <w:lang w:val="en-GB"/>
        </w:rPr>
        <w:t>It is forbidden to use the Website for any activities inconsistent with its purpose.</w:t>
      </w:r>
    </w:p>
    <w:p w14:paraId="4A49B106" w14:textId="77777777" w:rsidR="00AC334F" w:rsidRPr="00AC334F" w:rsidRDefault="00AC334F" w:rsidP="00AC334F">
      <w:pPr>
        <w:numPr>
          <w:ilvl w:val="0"/>
          <w:numId w:val="57"/>
        </w:numPr>
        <w:spacing w:before="100" w:beforeAutospacing="1" w:after="100" w:afterAutospacing="1" w:line="240" w:lineRule="auto"/>
        <w:rPr>
          <w:lang w:val="en-GB"/>
        </w:rPr>
      </w:pPr>
      <w:r w:rsidRPr="00AC334F">
        <w:rPr>
          <w:lang w:val="en-GB"/>
        </w:rPr>
        <w:t>It is forbidden to use text, photos, video and other content posted on the website without the written consent of the Administrator.</w:t>
      </w:r>
    </w:p>
    <w:p w14:paraId="0819199C" w14:textId="77777777" w:rsidR="00AC334F" w:rsidRDefault="00AC334F" w:rsidP="00AC334F">
      <w:pPr>
        <w:pStyle w:val="Nagwek3"/>
      </w:pPr>
      <w:r w:rsidRPr="00AC334F">
        <w:rPr>
          <w:lang w:val="en-GB"/>
        </w:rPr>
        <w:br/>
      </w:r>
      <w:r>
        <w:t>XIV. FINAL PROVISIONS</w:t>
      </w:r>
    </w:p>
    <w:p w14:paraId="45F834C3"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The Terms and Conditions are available in Polish.</w:t>
      </w:r>
    </w:p>
    <w:p w14:paraId="5E0CF46E"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The website does not guarantee permanent effects achieved by image campaigns.</w:t>
      </w:r>
    </w:p>
    <w:p w14:paraId="320A06C4"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Copying or publishing these Terms and Conditions or parts thereof without the written consent of the Service Provider is prohibited.</w:t>
      </w:r>
    </w:p>
    <w:p w14:paraId="45B248C5"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Unless otherwise provided by mandatory provisions of law, the applicable law for the settlement of any disputes arising under these Terms and Conditions shall be the Polish law.</w:t>
      </w:r>
    </w:p>
    <w:p w14:paraId="639E96EA"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The provisions contained in these Terms and Conditions concerning the Consumer, regarding withdrawal from the agreement and complaints, apply to a natural person concluding an agreement directly related to his business activity, if the content of this agreement shows that it is not of a professional nature for this person, resulting in particular from the subject of his business activity, made available on the basis of the provisions on the Central Registration and Information on Business.  The provisions on out-of-court methods of resolving complaints and pursuing claims do not apply.</w:t>
      </w:r>
    </w:p>
    <w:p w14:paraId="561077AE"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Any disputes arising under these Terms and Conditions, if the other party is not the Consumer, shall be resolved before a common court with jurisdiction over the registered office of the Service Provider.</w:t>
      </w:r>
    </w:p>
    <w:p w14:paraId="50CC44E6"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Whenever the applicable laws of the Customer's home country prove more favorable to the Customer, the applicable laws of the Customer's home country will apply.</w:t>
      </w:r>
    </w:p>
    <w:p w14:paraId="477BFA9B"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The content of these Terms and Conditions may change. Each User who is a Consumer will be informed about any changes by information on the main page of the Website containing a list of changes and the date of their entry into force. Consumers who have an Account will be additionally informed about the changes along with their summary to the e-mail address indicated by them. The effective date of the amendments will not be shorter than 14 days from the date of their publication. If the Consumer who has an Account does not accept the new content of the Terms and Conditions, they are obliged to notify the Service Provider of this fact in an e-mail message to the e-mail address indicated in point I of these Terms and Conditions, within 14 days from the date of notification of the change to the Terms and Conditions. Lack of acceptance results in the termination of the Agreement for the provision of Services on the Website.</w:t>
      </w:r>
    </w:p>
    <w:p w14:paraId="7A49D7FC" w14:textId="77777777" w:rsidR="00AC334F" w:rsidRPr="00AC334F" w:rsidRDefault="00AC334F" w:rsidP="00AC334F">
      <w:pPr>
        <w:numPr>
          <w:ilvl w:val="0"/>
          <w:numId w:val="58"/>
        </w:numPr>
        <w:spacing w:before="100" w:beforeAutospacing="1" w:after="100" w:afterAutospacing="1" w:line="240" w:lineRule="auto"/>
        <w:rPr>
          <w:lang w:val="en-GB"/>
        </w:rPr>
      </w:pPr>
      <w:r w:rsidRPr="00AC334F">
        <w:rPr>
          <w:lang w:val="en-GB"/>
        </w:rPr>
        <w:t>Changes to the Terms and Conditions concerning Entrepreneurs enter into force on the date of their publication on the Website.</w:t>
      </w:r>
    </w:p>
    <w:p w14:paraId="7F6A13F6" w14:textId="71B689D8" w:rsidR="00AC334F" w:rsidRPr="00AC334F" w:rsidRDefault="00AC334F" w:rsidP="00AC334F">
      <w:pPr>
        <w:pStyle w:val="NormalnyWeb"/>
        <w:rPr>
          <w:lang w:val="en-GB"/>
        </w:rPr>
      </w:pPr>
      <w:r w:rsidRPr="00AC334F">
        <w:rPr>
          <w:lang w:val="en-GB"/>
        </w:rPr>
        <w:t> </w:t>
      </w:r>
      <w:r w:rsidRPr="00A77B20">
        <w:rPr>
          <w:lang w:val="en-GB"/>
        </w:rPr>
        <w:t> </w:t>
      </w:r>
    </w:p>
    <w:p w14:paraId="000000D8" w14:textId="2CFF5D09" w:rsidR="006B69AD" w:rsidRPr="00A77B20" w:rsidRDefault="006B69AD" w:rsidP="00AC334F">
      <w:pPr>
        <w:rPr>
          <w:lang w:val="en-GB"/>
        </w:rPr>
      </w:pPr>
    </w:p>
    <w:sectPr w:rsidR="006B69AD" w:rsidRPr="00A77B20">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1FC32" w14:textId="77777777" w:rsidR="00824068" w:rsidRDefault="00824068">
      <w:pPr>
        <w:spacing w:after="0" w:line="240" w:lineRule="auto"/>
      </w:pPr>
      <w:r>
        <w:separator/>
      </w:r>
    </w:p>
  </w:endnote>
  <w:endnote w:type="continuationSeparator" w:id="0">
    <w:p w14:paraId="18457936" w14:textId="77777777" w:rsidR="00824068" w:rsidRDefault="0082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9" w14:textId="27A9FF2F" w:rsidR="00BD7CEC" w:rsidRPr="003374D5" w:rsidRDefault="00BD7CEC">
    <w:pPr>
      <w:pBdr>
        <w:top w:val="nil"/>
        <w:left w:val="nil"/>
        <w:bottom w:val="nil"/>
        <w:right w:val="nil"/>
        <w:between w:val="nil"/>
      </w:pBdr>
      <w:tabs>
        <w:tab w:val="center" w:pos="4536"/>
        <w:tab w:val="right" w:pos="9072"/>
      </w:tabs>
      <w:spacing w:after="0" w:line="240" w:lineRule="auto"/>
      <w:jc w:val="center"/>
      <w:rPr>
        <w:color w:val="000000"/>
        <w:sz w:val="20"/>
        <w:szCs w:val="20"/>
        <w:lang w:val="en-GB"/>
      </w:rPr>
    </w:pPr>
    <w:r w:rsidRPr="003374D5">
      <w:rPr>
        <w:color w:val="000000"/>
        <w:sz w:val="20"/>
        <w:szCs w:val="20"/>
        <w:lang w:val="en-GB"/>
      </w:rPr>
      <w:t>Terms and Conditions of the www.</w:t>
    </w:r>
    <w:r w:rsidR="003374D5">
      <w:rPr>
        <w:color w:val="000000"/>
        <w:sz w:val="20"/>
        <w:szCs w:val="20"/>
        <w:lang w:val="en-GB"/>
      </w:rPr>
      <w:t>buybestlikes.com</w:t>
    </w:r>
    <w:r w:rsidRPr="003374D5">
      <w:rPr>
        <w:color w:val="000000"/>
        <w:sz w:val="20"/>
        <w:szCs w:val="20"/>
        <w:lang w:val="en-GB"/>
      </w:rPr>
      <w:t xml:space="preserv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70216" w14:textId="77777777" w:rsidR="00824068" w:rsidRDefault="00824068">
      <w:pPr>
        <w:spacing w:after="0" w:line="240" w:lineRule="auto"/>
      </w:pPr>
      <w:r>
        <w:separator/>
      </w:r>
    </w:p>
  </w:footnote>
  <w:footnote w:type="continuationSeparator" w:id="0">
    <w:p w14:paraId="751E15EC" w14:textId="77777777" w:rsidR="00824068" w:rsidRDefault="0082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B0C"/>
    <w:multiLevelType w:val="multilevel"/>
    <w:tmpl w:val="63D0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25CA"/>
    <w:multiLevelType w:val="multilevel"/>
    <w:tmpl w:val="DD7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2CE9"/>
    <w:multiLevelType w:val="multilevel"/>
    <w:tmpl w:val="5DCCC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B3A47"/>
    <w:multiLevelType w:val="multilevel"/>
    <w:tmpl w:val="EFB0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079BB"/>
    <w:multiLevelType w:val="multilevel"/>
    <w:tmpl w:val="7D58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E3992"/>
    <w:multiLevelType w:val="multilevel"/>
    <w:tmpl w:val="A8DE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65698"/>
    <w:multiLevelType w:val="multilevel"/>
    <w:tmpl w:val="B7A8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46C37"/>
    <w:multiLevelType w:val="multilevel"/>
    <w:tmpl w:val="A7BAF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B58AE"/>
    <w:multiLevelType w:val="multilevel"/>
    <w:tmpl w:val="97E4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1292C"/>
    <w:multiLevelType w:val="multilevel"/>
    <w:tmpl w:val="7FC6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0654E"/>
    <w:multiLevelType w:val="multilevel"/>
    <w:tmpl w:val="6072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3A2FF5"/>
    <w:multiLevelType w:val="multilevel"/>
    <w:tmpl w:val="2E74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47CA5"/>
    <w:multiLevelType w:val="multilevel"/>
    <w:tmpl w:val="5240B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9695F"/>
    <w:multiLevelType w:val="multilevel"/>
    <w:tmpl w:val="5B183CC6"/>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360"/>
      </w:pPr>
      <w:rPr>
        <w:rFonts w:ascii="Tahoma" w:eastAsia="Tahoma" w:hAnsi="Tahoma" w:cs="Tahoma"/>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1E7641D7"/>
    <w:multiLevelType w:val="multilevel"/>
    <w:tmpl w:val="37B8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93E00"/>
    <w:multiLevelType w:val="multilevel"/>
    <w:tmpl w:val="A42CA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650804"/>
    <w:multiLevelType w:val="multilevel"/>
    <w:tmpl w:val="503CA3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09E7A97"/>
    <w:multiLevelType w:val="multilevel"/>
    <w:tmpl w:val="A1A4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E72E50"/>
    <w:multiLevelType w:val="multilevel"/>
    <w:tmpl w:val="E72E8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746410"/>
    <w:multiLevelType w:val="multilevel"/>
    <w:tmpl w:val="0D6645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4AE687D"/>
    <w:multiLevelType w:val="multilevel"/>
    <w:tmpl w:val="8CD43EB0"/>
    <w:lvl w:ilvl="0">
      <w:start w:val="5"/>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6AA0C3D"/>
    <w:multiLevelType w:val="multilevel"/>
    <w:tmpl w:val="42926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272C52"/>
    <w:multiLevelType w:val="multilevel"/>
    <w:tmpl w:val="0386A4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9BC4B7E"/>
    <w:multiLevelType w:val="multilevel"/>
    <w:tmpl w:val="DD545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E85C03"/>
    <w:multiLevelType w:val="multilevel"/>
    <w:tmpl w:val="59EC33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E2E5864"/>
    <w:multiLevelType w:val="multilevel"/>
    <w:tmpl w:val="61EE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1F4BA7"/>
    <w:multiLevelType w:val="multilevel"/>
    <w:tmpl w:val="15C2FAD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rFonts w:ascii="Tahoma" w:eastAsia="Tahoma" w:hAnsi="Tahoma" w:cs="Tahoma"/>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3667549E"/>
    <w:multiLevelType w:val="multilevel"/>
    <w:tmpl w:val="FB9E9DF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ahoma" w:eastAsia="Tahoma" w:hAnsi="Tahoma" w:cs="Tahom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514AA"/>
    <w:multiLevelType w:val="multilevel"/>
    <w:tmpl w:val="CDA27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3C398C"/>
    <w:multiLevelType w:val="multilevel"/>
    <w:tmpl w:val="D33E75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B8A6F24"/>
    <w:multiLevelType w:val="multilevel"/>
    <w:tmpl w:val="2DD0E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6E6B36"/>
    <w:multiLevelType w:val="multilevel"/>
    <w:tmpl w:val="A288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471945"/>
    <w:multiLevelType w:val="multilevel"/>
    <w:tmpl w:val="3750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260291"/>
    <w:multiLevelType w:val="multilevel"/>
    <w:tmpl w:val="5A26C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302B1A"/>
    <w:multiLevelType w:val="multilevel"/>
    <w:tmpl w:val="590C9270"/>
    <w:lvl w:ilvl="0">
      <w:start w:val="3"/>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rPr>
        <w:rFonts w:ascii="Tahoma" w:eastAsia="Tahoma" w:hAnsi="Tahoma" w:cs="Tahoma"/>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6643E9D"/>
    <w:multiLevelType w:val="multilevel"/>
    <w:tmpl w:val="A8568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7B31D5"/>
    <w:multiLevelType w:val="multilevel"/>
    <w:tmpl w:val="CC80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A34998"/>
    <w:multiLevelType w:val="multilevel"/>
    <w:tmpl w:val="29AAB4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4CC01EC2"/>
    <w:multiLevelType w:val="multilevel"/>
    <w:tmpl w:val="7EB2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72072A"/>
    <w:multiLevelType w:val="multilevel"/>
    <w:tmpl w:val="227C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593B69"/>
    <w:multiLevelType w:val="multilevel"/>
    <w:tmpl w:val="EB52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492DA5"/>
    <w:multiLevelType w:val="multilevel"/>
    <w:tmpl w:val="7DD6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C64E22"/>
    <w:multiLevelType w:val="multilevel"/>
    <w:tmpl w:val="58A63E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rPr>
        <w:rFonts w:ascii="Tahoma" w:eastAsia="Tahoma" w:hAnsi="Tahoma" w:cs="Tahoma"/>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559A3B7F"/>
    <w:multiLevelType w:val="hybridMultilevel"/>
    <w:tmpl w:val="E2684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C371DF"/>
    <w:multiLevelType w:val="multilevel"/>
    <w:tmpl w:val="A2C4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6F3CB6"/>
    <w:multiLevelType w:val="multilevel"/>
    <w:tmpl w:val="C03A1B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ahoma" w:eastAsia="Tahoma" w:hAnsi="Tahoma" w:cs="Tahom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6B71A1"/>
    <w:multiLevelType w:val="multilevel"/>
    <w:tmpl w:val="E8327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981A02"/>
    <w:multiLevelType w:val="multilevel"/>
    <w:tmpl w:val="CAE69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8310A2"/>
    <w:multiLevelType w:val="multilevel"/>
    <w:tmpl w:val="A65A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3B354A"/>
    <w:multiLevelType w:val="multilevel"/>
    <w:tmpl w:val="4680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3A4B9A"/>
    <w:multiLevelType w:val="multilevel"/>
    <w:tmpl w:val="4BCC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456253"/>
    <w:multiLevelType w:val="multilevel"/>
    <w:tmpl w:val="C2189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603173"/>
    <w:multiLevelType w:val="multilevel"/>
    <w:tmpl w:val="AA7CE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8072C6"/>
    <w:multiLevelType w:val="multilevel"/>
    <w:tmpl w:val="C966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E97DA2"/>
    <w:multiLevelType w:val="multilevel"/>
    <w:tmpl w:val="082008C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1E4D66"/>
    <w:multiLevelType w:val="multilevel"/>
    <w:tmpl w:val="2C0874D0"/>
    <w:lvl w:ilvl="0">
      <w:start w:val="1"/>
      <w:numFmt w:val="decimal"/>
      <w:lvlText w:val="%1."/>
      <w:lvlJc w:val="left"/>
      <w:pPr>
        <w:ind w:left="360" w:hanging="360"/>
      </w:pPr>
    </w:lvl>
    <w:lvl w:ilvl="1">
      <w:start w:val="1"/>
      <w:numFmt w:val="bullet"/>
      <w:lvlText w:val="o"/>
      <w:lvlJc w:val="left"/>
      <w:pPr>
        <w:ind w:left="785" w:hanging="360"/>
      </w:pPr>
      <w:rPr>
        <w:rFonts w:ascii="Courier New" w:eastAsia="Courier New" w:hAnsi="Courier New" w:cs="Courier New"/>
        <w:sz w:val="20"/>
        <w:szCs w:val="20"/>
      </w:rPr>
    </w:lvl>
    <w:lvl w:ilvl="2">
      <w:start w:val="1"/>
      <w:numFmt w:val="lowerLetter"/>
      <w:lvlText w:val="%3."/>
      <w:lvlJc w:val="left"/>
      <w:pPr>
        <w:ind w:left="1800" w:hanging="360"/>
      </w:pPr>
    </w:lvl>
    <w:lvl w:ilvl="3">
      <w:start w:val="1"/>
      <w:numFmt w:val="decimal"/>
      <w:lvlText w:val="%4)"/>
      <w:lvlJc w:val="left"/>
      <w:pPr>
        <w:ind w:left="2520" w:hanging="360"/>
      </w:pPr>
      <w:rPr>
        <w:color w:val="4E4E4E"/>
      </w:r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6" w15:restartNumberingAfterBreak="0">
    <w:nsid w:val="721147DA"/>
    <w:multiLevelType w:val="multilevel"/>
    <w:tmpl w:val="7C3C71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57013E3"/>
    <w:multiLevelType w:val="multilevel"/>
    <w:tmpl w:val="19C028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811866">
    <w:abstractNumId w:val="46"/>
  </w:num>
  <w:num w:numId="2" w16cid:durableId="813301931">
    <w:abstractNumId w:val="7"/>
  </w:num>
  <w:num w:numId="3" w16cid:durableId="279993607">
    <w:abstractNumId w:val="15"/>
  </w:num>
  <w:num w:numId="4" w16cid:durableId="1276672056">
    <w:abstractNumId w:val="22"/>
  </w:num>
  <w:num w:numId="5" w16cid:durableId="1783912962">
    <w:abstractNumId w:val="34"/>
  </w:num>
  <w:num w:numId="6" w16cid:durableId="1476794535">
    <w:abstractNumId w:val="20"/>
  </w:num>
  <w:num w:numId="7" w16cid:durableId="2082674983">
    <w:abstractNumId w:val="27"/>
  </w:num>
  <w:num w:numId="8" w16cid:durableId="1573738893">
    <w:abstractNumId w:val="37"/>
  </w:num>
  <w:num w:numId="9" w16cid:durableId="1379473384">
    <w:abstractNumId w:val="13"/>
  </w:num>
  <w:num w:numId="10" w16cid:durableId="789738956">
    <w:abstractNumId w:val="45"/>
  </w:num>
  <w:num w:numId="11" w16cid:durableId="786311541">
    <w:abstractNumId w:val="29"/>
  </w:num>
  <w:num w:numId="12" w16cid:durableId="534774856">
    <w:abstractNumId w:val="42"/>
  </w:num>
  <w:num w:numId="13" w16cid:durableId="1137189837">
    <w:abstractNumId w:val="24"/>
  </w:num>
  <w:num w:numId="14" w16cid:durableId="655840086">
    <w:abstractNumId w:val="55"/>
  </w:num>
  <w:num w:numId="15" w16cid:durableId="482743681">
    <w:abstractNumId w:val="56"/>
  </w:num>
  <w:num w:numId="16" w16cid:durableId="737554140">
    <w:abstractNumId w:val="19"/>
  </w:num>
  <w:num w:numId="17" w16cid:durableId="1730106132">
    <w:abstractNumId w:val="0"/>
  </w:num>
  <w:num w:numId="18" w16cid:durableId="1295134724">
    <w:abstractNumId w:val="49"/>
  </w:num>
  <w:num w:numId="19" w16cid:durableId="1625119201">
    <w:abstractNumId w:val="9"/>
  </w:num>
  <w:num w:numId="20" w16cid:durableId="178928466">
    <w:abstractNumId w:val="16"/>
  </w:num>
  <w:num w:numId="21" w16cid:durableId="1599024444">
    <w:abstractNumId w:val="26"/>
  </w:num>
  <w:num w:numId="22" w16cid:durableId="1221674074">
    <w:abstractNumId w:val="32"/>
  </w:num>
  <w:num w:numId="23" w16cid:durableId="1790588945">
    <w:abstractNumId w:val="43"/>
  </w:num>
  <w:num w:numId="24" w16cid:durableId="1785922531">
    <w:abstractNumId w:val="33"/>
  </w:num>
  <w:num w:numId="25" w16cid:durableId="1768884750">
    <w:abstractNumId w:val="50"/>
  </w:num>
  <w:num w:numId="26" w16cid:durableId="334576571">
    <w:abstractNumId w:val="21"/>
  </w:num>
  <w:num w:numId="27" w16cid:durableId="478233157">
    <w:abstractNumId w:val="23"/>
  </w:num>
  <w:num w:numId="28" w16cid:durableId="1853641107">
    <w:abstractNumId w:val="12"/>
  </w:num>
  <w:num w:numId="29" w16cid:durableId="1051536995">
    <w:abstractNumId w:val="25"/>
  </w:num>
  <w:num w:numId="30" w16cid:durableId="463043940">
    <w:abstractNumId w:val="31"/>
  </w:num>
  <w:num w:numId="31" w16cid:durableId="670370245">
    <w:abstractNumId w:val="35"/>
  </w:num>
  <w:num w:numId="32" w16cid:durableId="510683616">
    <w:abstractNumId w:val="52"/>
  </w:num>
  <w:num w:numId="33" w16cid:durableId="1351956229">
    <w:abstractNumId w:val="57"/>
  </w:num>
  <w:num w:numId="34" w16cid:durableId="359598106">
    <w:abstractNumId w:val="54"/>
  </w:num>
  <w:num w:numId="35" w16cid:durableId="158891661">
    <w:abstractNumId w:val="6"/>
  </w:num>
  <w:num w:numId="36" w16cid:durableId="346643665">
    <w:abstractNumId w:val="36"/>
  </w:num>
  <w:num w:numId="37" w16cid:durableId="1504280167">
    <w:abstractNumId w:val="8"/>
  </w:num>
  <w:num w:numId="38" w16cid:durableId="358430505">
    <w:abstractNumId w:val="1"/>
  </w:num>
  <w:num w:numId="39" w16cid:durableId="1356074158">
    <w:abstractNumId w:val="48"/>
  </w:num>
  <w:num w:numId="40" w16cid:durableId="1272514531">
    <w:abstractNumId w:val="10"/>
  </w:num>
  <w:num w:numId="41" w16cid:durableId="588657973">
    <w:abstractNumId w:val="40"/>
  </w:num>
  <w:num w:numId="42" w16cid:durableId="605889814">
    <w:abstractNumId w:val="2"/>
  </w:num>
  <w:num w:numId="43" w16cid:durableId="35812193">
    <w:abstractNumId w:val="51"/>
  </w:num>
  <w:num w:numId="44" w16cid:durableId="931819187">
    <w:abstractNumId w:val="18"/>
  </w:num>
  <w:num w:numId="45" w16cid:durableId="441340241">
    <w:abstractNumId w:val="5"/>
  </w:num>
  <w:num w:numId="46" w16cid:durableId="855272419">
    <w:abstractNumId w:val="41"/>
  </w:num>
  <w:num w:numId="47" w16cid:durableId="42873493">
    <w:abstractNumId w:val="30"/>
  </w:num>
  <w:num w:numId="48" w16cid:durableId="1772890980">
    <w:abstractNumId w:val="28"/>
  </w:num>
  <w:num w:numId="49" w16cid:durableId="1688602634">
    <w:abstractNumId w:val="47"/>
  </w:num>
  <w:num w:numId="50" w16cid:durableId="1342515074">
    <w:abstractNumId w:val="17"/>
  </w:num>
  <w:num w:numId="51" w16cid:durableId="1750155810">
    <w:abstractNumId w:val="44"/>
  </w:num>
  <w:num w:numId="52" w16cid:durableId="1928731883">
    <w:abstractNumId w:val="39"/>
  </w:num>
  <w:num w:numId="53" w16cid:durableId="1846818177">
    <w:abstractNumId w:val="3"/>
  </w:num>
  <w:num w:numId="54" w16cid:durableId="1311858777">
    <w:abstractNumId w:val="38"/>
  </w:num>
  <w:num w:numId="55" w16cid:durableId="1074473990">
    <w:abstractNumId w:val="4"/>
  </w:num>
  <w:num w:numId="56" w16cid:durableId="1659991941">
    <w:abstractNumId w:val="14"/>
  </w:num>
  <w:num w:numId="57" w16cid:durableId="406268493">
    <w:abstractNumId w:val="53"/>
  </w:num>
  <w:num w:numId="58" w16cid:durableId="1408376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AD"/>
    <w:rsid w:val="00021069"/>
    <w:rsid w:val="00086302"/>
    <w:rsid w:val="000B030A"/>
    <w:rsid w:val="000C06FF"/>
    <w:rsid w:val="000D05BA"/>
    <w:rsid w:val="00103090"/>
    <w:rsid w:val="00137AED"/>
    <w:rsid w:val="001A043B"/>
    <w:rsid w:val="001B56EA"/>
    <w:rsid w:val="001C2B2A"/>
    <w:rsid w:val="001C6AA0"/>
    <w:rsid w:val="001E15F2"/>
    <w:rsid w:val="002211BC"/>
    <w:rsid w:val="002807DA"/>
    <w:rsid w:val="00280F58"/>
    <w:rsid w:val="002D5878"/>
    <w:rsid w:val="002D5B49"/>
    <w:rsid w:val="002E2511"/>
    <w:rsid w:val="002F6975"/>
    <w:rsid w:val="00302373"/>
    <w:rsid w:val="003235FA"/>
    <w:rsid w:val="00330F32"/>
    <w:rsid w:val="00333A5C"/>
    <w:rsid w:val="003374D5"/>
    <w:rsid w:val="00375009"/>
    <w:rsid w:val="003752FB"/>
    <w:rsid w:val="0037631F"/>
    <w:rsid w:val="00382E2D"/>
    <w:rsid w:val="00384933"/>
    <w:rsid w:val="003D5FFD"/>
    <w:rsid w:val="003F7EE1"/>
    <w:rsid w:val="00450AA2"/>
    <w:rsid w:val="00453B86"/>
    <w:rsid w:val="00456E40"/>
    <w:rsid w:val="00464989"/>
    <w:rsid w:val="0046567D"/>
    <w:rsid w:val="00487B60"/>
    <w:rsid w:val="004A16E5"/>
    <w:rsid w:val="004D0F6A"/>
    <w:rsid w:val="004D7881"/>
    <w:rsid w:val="004E491B"/>
    <w:rsid w:val="004F33F2"/>
    <w:rsid w:val="00501B8E"/>
    <w:rsid w:val="00524FCF"/>
    <w:rsid w:val="00532C1B"/>
    <w:rsid w:val="00540847"/>
    <w:rsid w:val="00543470"/>
    <w:rsid w:val="005502CD"/>
    <w:rsid w:val="005A3295"/>
    <w:rsid w:val="005D06E6"/>
    <w:rsid w:val="005D4F0E"/>
    <w:rsid w:val="005F03ED"/>
    <w:rsid w:val="00604A6D"/>
    <w:rsid w:val="00632262"/>
    <w:rsid w:val="00663ECC"/>
    <w:rsid w:val="006B64D3"/>
    <w:rsid w:val="006B69AD"/>
    <w:rsid w:val="006C2878"/>
    <w:rsid w:val="006E2DDF"/>
    <w:rsid w:val="006E771C"/>
    <w:rsid w:val="00714748"/>
    <w:rsid w:val="00714E8B"/>
    <w:rsid w:val="0072245D"/>
    <w:rsid w:val="00730127"/>
    <w:rsid w:val="007A1778"/>
    <w:rsid w:val="007B29D8"/>
    <w:rsid w:val="007B3961"/>
    <w:rsid w:val="007D65AA"/>
    <w:rsid w:val="007E06A4"/>
    <w:rsid w:val="007F25DA"/>
    <w:rsid w:val="007F73A9"/>
    <w:rsid w:val="00804404"/>
    <w:rsid w:val="0081458A"/>
    <w:rsid w:val="00824068"/>
    <w:rsid w:val="00841F4F"/>
    <w:rsid w:val="00843908"/>
    <w:rsid w:val="008A4384"/>
    <w:rsid w:val="008D49CB"/>
    <w:rsid w:val="008F078A"/>
    <w:rsid w:val="00900881"/>
    <w:rsid w:val="009D2CA7"/>
    <w:rsid w:val="009E0B22"/>
    <w:rsid w:val="00A21183"/>
    <w:rsid w:val="00A31209"/>
    <w:rsid w:val="00A35BF0"/>
    <w:rsid w:val="00A51E3F"/>
    <w:rsid w:val="00A6383F"/>
    <w:rsid w:val="00A77B20"/>
    <w:rsid w:val="00AB5099"/>
    <w:rsid w:val="00AC334F"/>
    <w:rsid w:val="00B00B18"/>
    <w:rsid w:val="00B3602C"/>
    <w:rsid w:val="00B56B82"/>
    <w:rsid w:val="00B9635D"/>
    <w:rsid w:val="00BA559A"/>
    <w:rsid w:val="00BD7CEC"/>
    <w:rsid w:val="00BE3E13"/>
    <w:rsid w:val="00BF26FF"/>
    <w:rsid w:val="00C14041"/>
    <w:rsid w:val="00C22B63"/>
    <w:rsid w:val="00C25A4F"/>
    <w:rsid w:val="00C459B0"/>
    <w:rsid w:val="00C77313"/>
    <w:rsid w:val="00C90E78"/>
    <w:rsid w:val="00C96399"/>
    <w:rsid w:val="00CB1617"/>
    <w:rsid w:val="00CE5642"/>
    <w:rsid w:val="00D0081E"/>
    <w:rsid w:val="00D04CD4"/>
    <w:rsid w:val="00D85306"/>
    <w:rsid w:val="00D920AA"/>
    <w:rsid w:val="00D93218"/>
    <w:rsid w:val="00DB3E5E"/>
    <w:rsid w:val="00E0066B"/>
    <w:rsid w:val="00E31B12"/>
    <w:rsid w:val="00EA7185"/>
    <w:rsid w:val="00EB70C4"/>
    <w:rsid w:val="00EF782B"/>
    <w:rsid w:val="00F03832"/>
    <w:rsid w:val="00F1290B"/>
    <w:rsid w:val="00F27E97"/>
    <w:rsid w:val="00F53EBC"/>
    <w:rsid w:val="00F91EA0"/>
    <w:rsid w:val="00FD72CE"/>
    <w:rsid w:val="00FF6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AC33"/>
  <w15:docId w15:val="{5DEF6F53-F535-4AF9-A541-8B55441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240" w:line="256" w:lineRule="auto"/>
      <w:outlineLvl w:val="0"/>
    </w:pPr>
    <w:rPr>
      <w:rFonts w:ascii="Tahoma" w:eastAsia="Tahoma" w:hAnsi="Tahoma" w:cs="Tahoma"/>
      <w:b/>
      <w:color w:val="366091"/>
      <w:sz w:val="20"/>
      <w:szCs w:val="20"/>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unhideWhenUsed/>
    <w:qFormat/>
    <w:rPr>
      <w:sz w:val="16"/>
      <w:szCs w:val="16"/>
    </w:rPr>
  </w:style>
  <w:style w:type="paragraph" w:styleId="Tekstdymka">
    <w:name w:val="Balloon Text"/>
    <w:basedOn w:val="Normalny"/>
    <w:link w:val="TekstdymkaZnak"/>
    <w:uiPriority w:val="99"/>
    <w:semiHidden/>
    <w:unhideWhenUsed/>
    <w:rsid w:val="001C6A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6AA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C6AA0"/>
    <w:rPr>
      <w:b/>
      <w:bCs/>
    </w:rPr>
  </w:style>
  <w:style w:type="character" w:customStyle="1" w:styleId="TematkomentarzaZnak">
    <w:name w:val="Temat komentarza Znak"/>
    <w:basedOn w:val="TekstkomentarzaZnak"/>
    <w:link w:val="Tematkomentarza"/>
    <w:uiPriority w:val="99"/>
    <w:semiHidden/>
    <w:rsid w:val="001C6AA0"/>
    <w:rPr>
      <w:b/>
      <w:bCs/>
      <w:sz w:val="20"/>
      <w:szCs w:val="20"/>
    </w:rPr>
  </w:style>
  <w:style w:type="paragraph" w:styleId="Nagwek">
    <w:name w:val="header"/>
    <w:basedOn w:val="Normalny"/>
    <w:link w:val="NagwekZnak"/>
    <w:uiPriority w:val="99"/>
    <w:unhideWhenUsed/>
    <w:rsid w:val="00B360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602C"/>
  </w:style>
  <w:style w:type="paragraph" w:styleId="Stopka">
    <w:name w:val="footer"/>
    <w:basedOn w:val="Normalny"/>
    <w:link w:val="StopkaZnak"/>
    <w:uiPriority w:val="99"/>
    <w:unhideWhenUsed/>
    <w:rsid w:val="00B360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602C"/>
  </w:style>
  <w:style w:type="character" w:styleId="Hipercze">
    <w:name w:val="Hyperlink"/>
    <w:basedOn w:val="Domylnaczcionkaakapitu"/>
    <w:uiPriority w:val="99"/>
    <w:unhideWhenUsed/>
    <w:rsid w:val="004E491B"/>
    <w:rPr>
      <w:color w:val="0000FF" w:themeColor="hyperlink"/>
      <w:u w:val="single"/>
    </w:rPr>
  </w:style>
  <w:style w:type="character" w:customStyle="1" w:styleId="Nierozpoznanawzmianka1">
    <w:name w:val="Nierozpoznana wzmianka1"/>
    <w:basedOn w:val="Domylnaczcionkaakapitu"/>
    <w:uiPriority w:val="99"/>
    <w:semiHidden/>
    <w:unhideWhenUsed/>
    <w:rsid w:val="004E491B"/>
    <w:rPr>
      <w:color w:val="605E5C"/>
      <w:shd w:val="clear" w:color="auto" w:fill="E1DFDD"/>
    </w:rPr>
  </w:style>
  <w:style w:type="paragraph" w:styleId="NormalnyWeb">
    <w:name w:val="Normal (Web)"/>
    <w:basedOn w:val="Normalny"/>
    <w:uiPriority w:val="99"/>
    <w:semiHidden/>
    <w:unhideWhenUsed/>
    <w:rsid w:val="00EB70C4"/>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21183"/>
    <w:pPr>
      <w:ind w:left="720"/>
      <w:contextualSpacing/>
    </w:pPr>
  </w:style>
  <w:style w:type="character" w:styleId="Pogrubienie">
    <w:name w:val="Strong"/>
    <w:basedOn w:val="Domylnaczcionkaakapitu"/>
    <w:uiPriority w:val="22"/>
    <w:qFormat/>
    <w:rsid w:val="006E2DDF"/>
    <w:rPr>
      <w:b/>
      <w:bCs/>
    </w:rPr>
  </w:style>
  <w:style w:type="character" w:styleId="Tekstzastpczy">
    <w:name w:val="Placeholder Text"/>
    <w:basedOn w:val="Domylnaczcionkaakapitu"/>
    <w:uiPriority w:val="99"/>
    <w:semiHidden/>
    <w:rsid w:val="003374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41030">
      <w:bodyDiv w:val="1"/>
      <w:marLeft w:val="0"/>
      <w:marRight w:val="0"/>
      <w:marTop w:val="0"/>
      <w:marBottom w:val="0"/>
      <w:divBdr>
        <w:top w:val="none" w:sz="0" w:space="0" w:color="auto"/>
        <w:left w:val="none" w:sz="0" w:space="0" w:color="auto"/>
        <w:bottom w:val="none" w:sz="0" w:space="0" w:color="auto"/>
        <w:right w:val="none" w:sz="0" w:space="0" w:color="auto"/>
      </w:divBdr>
    </w:div>
    <w:div w:id="143818337">
      <w:bodyDiv w:val="1"/>
      <w:marLeft w:val="0"/>
      <w:marRight w:val="0"/>
      <w:marTop w:val="0"/>
      <w:marBottom w:val="0"/>
      <w:divBdr>
        <w:top w:val="none" w:sz="0" w:space="0" w:color="auto"/>
        <w:left w:val="none" w:sz="0" w:space="0" w:color="auto"/>
        <w:bottom w:val="none" w:sz="0" w:space="0" w:color="auto"/>
        <w:right w:val="none" w:sz="0" w:space="0" w:color="auto"/>
      </w:divBdr>
    </w:div>
    <w:div w:id="612712159">
      <w:bodyDiv w:val="1"/>
      <w:marLeft w:val="0"/>
      <w:marRight w:val="0"/>
      <w:marTop w:val="0"/>
      <w:marBottom w:val="0"/>
      <w:divBdr>
        <w:top w:val="none" w:sz="0" w:space="0" w:color="auto"/>
        <w:left w:val="none" w:sz="0" w:space="0" w:color="auto"/>
        <w:bottom w:val="none" w:sz="0" w:space="0" w:color="auto"/>
        <w:right w:val="none" w:sz="0" w:space="0" w:color="auto"/>
      </w:divBdr>
    </w:div>
    <w:div w:id="821778852">
      <w:bodyDiv w:val="1"/>
      <w:marLeft w:val="0"/>
      <w:marRight w:val="0"/>
      <w:marTop w:val="0"/>
      <w:marBottom w:val="0"/>
      <w:divBdr>
        <w:top w:val="none" w:sz="0" w:space="0" w:color="auto"/>
        <w:left w:val="none" w:sz="0" w:space="0" w:color="auto"/>
        <w:bottom w:val="none" w:sz="0" w:space="0" w:color="auto"/>
        <w:right w:val="none" w:sz="0" w:space="0" w:color="auto"/>
      </w:divBdr>
    </w:div>
    <w:div w:id="823661846">
      <w:bodyDiv w:val="1"/>
      <w:marLeft w:val="0"/>
      <w:marRight w:val="0"/>
      <w:marTop w:val="0"/>
      <w:marBottom w:val="0"/>
      <w:divBdr>
        <w:top w:val="none" w:sz="0" w:space="0" w:color="auto"/>
        <w:left w:val="none" w:sz="0" w:space="0" w:color="auto"/>
        <w:bottom w:val="none" w:sz="0" w:space="0" w:color="auto"/>
        <w:right w:val="none" w:sz="0" w:space="0" w:color="auto"/>
      </w:divBdr>
    </w:div>
    <w:div w:id="889462805">
      <w:bodyDiv w:val="1"/>
      <w:marLeft w:val="0"/>
      <w:marRight w:val="0"/>
      <w:marTop w:val="0"/>
      <w:marBottom w:val="0"/>
      <w:divBdr>
        <w:top w:val="none" w:sz="0" w:space="0" w:color="auto"/>
        <w:left w:val="none" w:sz="0" w:space="0" w:color="auto"/>
        <w:bottom w:val="none" w:sz="0" w:space="0" w:color="auto"/>
        <w:right w:val="none" w:sz="0" w:space="0" w:color="auto"/>
      </w:divBdr>
    </w:div>
    <w:div w:id="1017971872">
      <w:bodyDiv w:val="1"/>
      <w:marLeft w:val="0"/>
      <w:marRight w:val="0"/>
      <w:marTop w:val="0"/>
      <w:marBottom w:val="0"/>
      <w:divBdr>
        <w:top w:val="none" w:sz="0" w:space="0" w:color="auto"/>
        <w:left w:val="none" w:sz="0" w:space="0" w:color="auto"/>
        <w:bottom w:val="none" w:sz="0" w:space="0" w:color="auto"/>
        <w:right w:val="none" w:sz="0" w:space="0" w:color="auto"/>
      </w:divBdr>
    </w:div>
    <w:div w:id="1075054386">
      <w:bodyDiv w:val="1"/>
      <w:marLeft w:val="0"/>
      <w:marRight w:val="0"/>
      <w:marTop w:val="0"/>
      <w:marBottom w:val="0"/>
      <w:divBdr>
        <w:top w:val="none" w:sz="0" w:space="0" w:color="auto"/>
        <w:left w:val="none" w:sz="0" w:space="0" w:color="auto"/>
        <w:bottom w:val="none" w:sz="0" w:space="0" w:color="auto"/>
        <w:right w:val="none" w:sz="0" w:space="0" w:color="auto"/>
      </w:divBdr>
    </w:div>
    <w:div w:id="1254439533">
      <w:bodyDiv w:val="1"/>
      <w:marLeft w:val="0"/>
      <w:marRight w:val="0"/>
      <w:marTop w:val="0"/>
      <w:marBottom w:val="0"/>
      <w:divBdr>
        <w:top w:val="none" w:sz="0" w:space="0" w:color="auto"/>
        <w:left w:val="none" w:sz="0" w:space="0" w:color="auto"/>
        <w:bottom w:val="none" w:sz="0" w:space="0" w:color="auto"/>
        <w:right w:val="none" w:sz="0" w:space="0" w:color="auto"/>
      </w:divBdr>
    </w:div>
    <w:div w:id="1286423207">
      <w:bodyDiv w:val="1"/>
      <w:marLeft w:val="0"/>
      <w:marRight w:val="0"/>
      <w:marTop w:val="0"/>
      <w:marBottom w:val="0"/>
      <w:divBdr>
        <w:top w:val="none" w:sz="0" w:space="0" w:color="auto"/>
        <w:left w:val="none" w:sz="0" w:space="0" w:color="auto"/>
        <w:bottom w:val="none" w:sz="0" w:space="0" w:color="auto"/>
        <w:right w:val="none" w:sz="0" w:space="0" w:color="auto"/>
      </w:divBdr>
      <w:divsChild>
        <w:div w:id="1676223919">
          <w:marLeft w:val="0"/>
          <w:marRight w:val="0"/>
          <w:marTop w:val="0"/>
          <w:marBottom w:val="0"/>
          <w:divBdr>
            <w:top w:val="none" w:sz="0" w:space="0" w:color="auto"/>
            <w:left w:val="none" w:sz="0" w:space="0" w:color="auto"/>
            <w:bottom w:val="none" w:sz="0" w:space="0" w:color="auto"/>
            <w:right w:val="none" w:sz="0" w:space="0" w:color="auto"/>
          </w:divBdr>
        </w:div>
      </w:divsChild>
    </w:div>
    <w:div w:id="1525749822">
      <w:bodyDiv w:val="1"/>
      <w:marLeft w:val="0"/>
      <w:marRight w:val="0"/>
      <w:marTop w:val="0"/>
      <w:marBottom w:val="0"/>
      <w:divBdr>
        <w:top w:val="none" w:sz="0" w:space="0" w:color="auto"/>
        <w:left w:val="none" w:sz="0" w:space="0" w:color="auto"/>
        <w:bottom w:val="none" w:sz="0" w:space="0" w:color="auto"/>
        <w:right w:val="none" w:sz="0" w:space="0" w:color="auto"/>
      </w:divBdr>
    </w:div>
    <w:div w:id="193370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F113-F025-4EAC-A624-6DC3E8D9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11</Pages>
  <Words>4944</Words>
  <Characters>29670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2021-01-11T16:41:00Z</dcterms:created>
  <dcterms:modified xsi:type="dcterms:W3CDTF">2024-09-27T12:08:00Z</dcterms:modified>
</cp:coreProperties>
</file>